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539" w:rsidRDefault="007335A8" w:rsidP="00E50F58">
      <w:pPr>
        <w:spacing w:after="465" w:line="240" w:lineRule="auto"/>
        <w:ind w:left="24" w:right="-306" w:firstLine="0"/>
      </w:pPr>
      <w:bookmarkStart w:id="0" w:name="_GoBack"/>
      <w:bookmarkEnd w:id="0"/>
      <w:r>
        <w:rPr>
          <w:rFonts w:ascii="Arial" w:eastAsia="Arial" w:hAnsi="Arial" w:cs="Arial"/>
          <w:sz w:val="22"/>
        </w:rPr>
        <w:t xml:space="preserve"> </w:t>
      </w:r>
    </w:p>
    <w:p w:rsidR="00A30539" w:rsidRDefault="007335A8" w:rsidP="00E50F58">
      <w:pPr>
        <w:spacing w:after="87" w:line="240" w:lineRule="auto"/>
        <w:ind w:left="10" w:right="-306"/>
        <w:jc w:val="center"/>
      </w:pPr>
      <w:r>
        <w:rPr>
          <w:b/>
        </w:rPr>
        <w:t xml:space="preserve">T.C. </w:t>
      </w:r>
    </w:p>
    <w:p w:rsidR="00A30539" w:rsidRDefault="007335A8" w:rsidP="00E50F58">
      <w:pPr>
        <w:spacing w:after="87" w:line="240" w:lineRule="auto"/>
        <w:ind w:left="10" w:right="-306"/>
        <w:jc w:val="center"/>
      </w:pPr>
      <w:r>
        <w:rPr>
          <w:b/>
        </w:rPr>
        <w:t xml:space="preserve">MİLLİ EĞİTİM BAKANLIĞI </w:t>
      </w:r>
    </w:p>
    <w:p w:rsidR="00A30539" w:rsidRDefault="007335A8" w:rsidP="00E50F58">
      <w:pPr>
        <w:spacing w:after="87" w:line="240" w:lineRule="auto"/>
        <w:ind w:left="10" w:right="-306"/>
        <w:jc w:val="center"/>
      </w:pPr>
      <w:r>
        <w:rPr>
          <w:b/>
        </w:rPr>
        <w:t xml:space="preserve">Öğretmen Yetiştirme ve Geliştirme Genel Müdürlüğü </w:t>
      </w:r>
    </w:p>
    <w:p w:rsidR="00A30539" w:rsidRDefault="007335A8" w:rsidP="00E50F58">
      <w:pPr>
        <w:spacing w:after="0" w:line="240" w:lineRule="auto"/>
        <w:ind w:left="0" w:right="-306" w:firstLine="0"/>
        <w:jc w:val="center"/>
      </w:pPr>
      <w:r>
        <w:rPr>
          <w:sz w:val="14"/>
        </w:rPr>
        <w:t xml:space="preserve"> </w:t>
      </w:r>
    </w:p>
    <w:p w:rsidR="00A30539" w:rsidRDefault="007335A8" w:rsidP="00E50F58">
      <w:pPr>
        <w:spacing w:after="87" w:line="240" w:lineRule="auto"/>
        <w:ind w:left="10" w:right="-306"/>
        <w:jc w:val="center"/>
      </w:pPr>
      <w:r>
        <w:rPr>
          <w:b/>
        </w:rPr>
        <w:t xml:space="preserve">Mesleki Gelişim Programı </w:t>
      </w:r>
    </w:p>
    <w:p w:rsidR="00A30539" w:rsidRDefault="007335A8" w:rsidP="00E50F58">
      <w:pPr>
        <w:spacing w:after="47" w:line="276" w:lineRule="auto"/>
        <w:ind w:left="0" w:right="-306" w:firstLine="0"/>
        <w:jc w:val="center"/>
      </w:pPr>
      <w:r>
        <w:rPr>
          <w:b/>
        </w:rPr>
        <w:t xml:space="preserve"> </w:t>
      </w:r>
    </w:p>
    <w:tbl>
      <w:tblPr>
        <w:tblStyle w:val="TableGrid"/>
        <w:tblW w:w="9214" w:type="dxa"/>
        <w:tblInd w:w="137" w:type="dxa"/>
        <w:tblCellMar>
          <w:top w:w="113" w:type="dxa"/>
          <w:left w:w="115" w:type="dxa"/>
          <w:right w:w="115" w:type="dxa"/>
        </w:tblCellMar>
        <w:tblLook w:val="04A0" w:firstRow="1" w:lastRow="0" w:firstColumn="1" w:lastColumn="0" w:noHBand="0" w:noVBand="1"/>
      </w:tblPr>
      <w:tblGrid>
        <w:gridCol w:w="2977"/>
        <w:gridCol w:w="3103"/>
        <w:gridCol w:w="3134"/>
      </w:tblGrid>
      <w:tr w:rsidR="00A30539" w:rsidTr="008052FB">
        <w:trPr>
          <w:trHeight w:val="446"/>
        </w:trPr>
        <w:tc>
          <w:tcPr>
            <w:tcW w:w="2977" w:type="dxa"/>
            <w:tcBorders>
              <w:top w:val="single" w:sz="4" w:space="0" w:color="000000"/>
              <w:left w:val="single" w:sz="4" w:space="0" w:color="000000"/>
              <w:bottom w:val="single" w:sz="4" w:space="0" w:color="000000"/>
              <w:right w:val="single" w:sz="4" w:space="0" w:color="000000"/>
            </w:tcBorders>
            <w:vAlign w:val="center"/>
          </w:tcPr>
          <w:p w:rsidR="00A30539" w:rsidRDefault="007335A8" w:rsidP="00E50F58">
            <w:pPr>
              <w:spacing w:after="0" w:line="240" w:lineRule="auto"/>
              <w:ind w:left="0" w:right="-306" w:firstLine="0"/>
              <w:jc w:val="center"/>
            </w:pPr>
            <w:r>
              <w:rPr>
                <w:b/>
                <w:sz w:val="22"/>
              </w:rPr>
              <w:t xml:space="preserve">ALAN </w:t>
            </w:r>
          </w:p>
          <w:p w:rsidR="00A30539" w:rsidRDefault="007335A8" w:rsidP="00E50F58">
            <w:pPr>
              <w:spacing w:after="0" w:line="276" w:lineRule="auto"/>
              <w:ind w:left="0" w:right="-306" w:firstLine="0"/>
              <w:jc w:val="center"/>
            </w:pPr>
            <w:r>
              <w:rPr>
                <w:b/>
                <w:sz w:val="22"/>
              </w:rPr>
              <w:t xml:space="preserve"> </w:t>
            </w:r>
          </w:p>
        </w:tc>
        <w:tc>
          <w:tcPr>
            <w:tcW w:w="3103" w:type="dxa"/>
            <w:tcBorders>
              <w:top w:val="single" w:sz="4" w:space="0" w:color="000000"/>
              <w:left w:val="single" w:sz="4" w:space="0" w:color="000000"/>
              <w:bottom w:val="single" w:sz="4" w:space="0" w:color="000000"/>
              <w:right w:val="single" w:sz="4" w:space="0" w:color="000000"/>
            </w:tcBorders>
          </w:tcPr>
          <w:p w:rsidR="00A30539" w:rsidRDefault="007335A8" w:rsidP="00E50F58">
            <w:pPr>
              <w:spacing w:after="0" w:line="276" w:lineRule="auto"/>
              <w:ind w:left="0" w:right="-306" w:firstLine="0"/>
              <w:jc w:val="center"/>
            </w:pPr>
            <w:r>
              <w:rPr>
                <w:b/>
                <w:sz w:val="22"/>
              </w:rPr>
              <w:t xml:space="preserve">ALT ALAN </w:t>
            </w:r>
          </w:p>
        </w:tc>
        <w:tc>
          <w:tcPr>
            <w:tcW w:w="3134" w:type="dxa"/>
            <w:tcBorders>
              <w:top w:val="single" w:sz="4" w:space="0" w:color="000000"/>
              <w:left w:val="single" w:sz="4" w:space="0" w:color="000000"/>
              <w:bottom w:val="single" w:sz="4" w:space="0" w:color="000000"/>
              <w:right w:val="single" w:sz="4" w:space="0" w:color="000000"/>
            </w:tcBorders>
          </w:tcPr>
          <w:p w:rsidR="00A30539" w:rsidRDefault="007335A8" w:rsidP="00E50F58">
            <w:pPr>
              <w:spacing w:after="0" w:line="276" w:lineRule="auto"/>
              <w:ind w:left="0" w:right="-306" w:firstLine="0"/>
              <w:jc w:val="center"/>
            </w:pPr>
            <w:r>
              <w:rPr>
                <w:b/>
                <w:sz w:val="22"/>
              </w:rPr>
              <w:t xml:space="preserve">KODU </w:t>
            </w:r>
          </w:p>
        </w:tc>
      </w:tr>
      <w:tr w:rsidR="00A30539" w:rsidTr="008052FB">
        <w:trPr>
          <w:trHeight w:val="470"/>
        </w:trPr>
        <w:tc>
          <w:tcPr>
            <w:tcW w:w="2977" w:type="dxa"/>
            <w:tcBorders>
              <w:top w:val="single" w:sz="4" w:space="0" w:color="000000"/>
              <w:left w:val="single" w:sz="4" w:space="0" w:color="000000"/>
              <w:bottom w:val="single" w:sz="4" w:space="0" w:color="000000"/>
              <w:right w:val="single" w:sz="4" w:space="0" w:color="000000"/>
            </w:tcBorders>
            <w:vAlign w:val="center"/>
          </w:tcPr>
          <w:p w:rsidR="00A30539" w:rsidRDefault="007335A8" w:rsidP="00E50F58">
            <w:pPr>
              <w:spacing w:after="0" w:line="276" w:lineRule="auto"/>
              <w:ind w:left="0" w:right="-306" w:firstLine="0"/>
            </w:pPr>
            <w:r>
              <w:rPr>
                <w:b/>
                <w:sz w:val="22"/>
              </w:rPr>
              <w:t xml:space="preserve">Öğretmen Eğitimleri </w:t>
            </w:r>
          </w:p>
        </w:tc>
        <w:tc>
          <w:tcPr>
            <w:tcW w:w="3103" w:type="dxa"/>
            <w:tcBorders>
              <w:top w:val="single" w:sz="4" w:space="0" w:color="000000"/>
              <w:left w:val="single" w:sz="4" w:space="0" w:color="000000"/>
              <w:bottom w:val="single" w:sz="4" w:space="0" w:color="000000"/>
              <w:right w:val="single" w:sz="4" w:space="0" w:color="000000"/>
            </w:tcBorders>
            <w:vAlign w:val="center"/>
          </w:tcPr>
          <w:p w:rsidR="00A30539" w:rsidRDefault="00013117" w:rsidP="00E50F58">
            <w:pPr>
              <w:spacing w:after="0" w:line="276" w:lineRule="auto"/>
              <w:ind w:left="0" w:right="-306" w:firstLine="0"/>
            </w:pPr>
            <w:r>
              <w:rPr>
                <w:b/>
                <w:sz w:val="22"/>
              </w:rPr>
              <w:t>Genel</w:t>
            </w:r>
            <w:r w:rsidR="00A214E8">
              <w:rPr>
                <w:b/>
                <w:sz w:val="22"/>
              </w:rPr>
              <w:t xml:space="preserve"> Alan</w:t>
            </w:r>
            <w:r w:rsidR="007335A8">
              <w:rPr>
                <w:b/>
                <w:sz w:val="22"/>
              </w:rPr>
              <w:t xml:space="preserve"> Eğitimleri </w:t>
            </w:r>
          </w:p>
        </w:tc>
        <w:tc>
          <w:tcPr>
            <w:tcW w:w="3134" w:type="dxa"/>
            <w:tcBorders>
              <w:top w:val="single" w:sz="4" w:space="0" w:color="000000"/>
              <w:left w:val="single" w:sz="4" w:space="0" w:color="000000"/>
              <w:bottom w:val="single" w:sz="4" w:space="0" w:color="000000"/>
              <w:right w:val="single" w:sz="4" w:space="0" w:color="000000"/>
            </w:tcBorders>
            <w:vAlign w:val="center"/>
          </w:tcPr>
          <w:p w:rsidR="00A30539" w:rsidRDefault="00013117" w:rsidP="00E50F58">
            <w:pPr>
              <w:spacing w:after="0" w:line="276" w:lineRule="auto"/>
              <w:ind w:left="0" w:right="-306" w:firstLine="0"/>
            </w:pPr>
            <w:r w:rsidRPr="00013117">
              <w:rPr>
                <w:b/>
                <w:sz w:val="22"/>
              </w:rPr>
              <w:t xml:space="preserve">2.01.01.09.063 </w:t>
            </w:r>
            <w:r w:rsidR="007335A8">
              <w:rPr>
                <w:b/>
                <w:sz w:val="22"/>
              </w:rPr>
              <w:t xml:space="preserve"> </w:t>
            </w:r>
          </w:p>
        </w:tc>
      </w:tr>
    </w:tbl>
    <w:p w:rsidR="00A30539" w:rsidRDefault="007335A8" w:rsidP="00E50F58">
      <w:pPr>
        <w:spacing w:after="0" w:line="356" w:lineRule="auto"/>
        <w:ind w:left="24" w:right="-306" w:firstLine="0"/>
      </w:pPr>
      <w:r>
        <w:t xml:space="preserve"> </w:t>
      </w:r>
      <w:r>
        <w:rPr>
          <w:sz w:val="20"/>
        </w:rPr>
        <w:t xml:space="preserve"> </w:t>
      </w:r>
    </w:p>
    <w:p w:rsidR="00A30539" w:rsidRDefault="007335A8" w:rsidP="00E50F58">
      <w:pPr>
        <w:spacing w:after="0" w:line="240" w:lineRule="auto"/>
        <w:ind w:left="24" w:right="-306" w:firstLine="0"/>
      </w:pPr>
      <w:r>
        <w:rPr>
          <w:sz w:val="26"/>
        </w:rPr>
        <w:t xml:space="preserve"> </w:t>
      </w:r>
    </w:p>
    <w:p w:rsidR="00A30539" w:rsidRDefault="007335A8" w:rsidP="00E50F58">
      <w:pPr>
        <w:numPr>
          <w:ilvl w:val="0"/>
          <w:numId w:val="1"/>
        </w:numPr>
        <w:spacing w:after="0" w:line="240" w:lineRule="auto"/>
        <w:ind w:right="-164" w:hanging="360"/>
      </w:pPr>
      <w:r>
        <w:rPr>
          <w:b/>
        </w:rPr>
        <w:t>ETKİNLİĞİN ADI</w:t>
      </w:r>
      <w:r>
        <w:t xml:space="preserve"> </w:t>
      </w:r>
    </w:p>
    <w:p w:rsidR="00A30539" w:rsidRDefault="007335A8" w:rsidP="00E50F58">
      <w:pPr>
        <w:spacing w:after="0" w:line="240" w:lineRule="auto"/>
        <w:ind w:left="426" w:right="-164" w:firstLine="0"/>
      </w:pPr>
      <w:r>
        <w:t xml:space="preserve">Kırsal Bölgelerde Görev Yapan Öğretmenlerin Aile Eğitimi ve Sosyal Duygusal Öğrenme </w:t>
      </w:r>
    </w:p>
    <w:p w:rsidR="00A30539" w:rsidRDefault="007335A8" w:rsidP="00E50F58">
      <w:pPr>
        <w:spacing w:after="0" w:line="240" w:lineRule="auto"/>
        <w:ind w:left="426" w:right="-164" w:firstLine="0"/>
      </w:pPr>
      <w:r>
        <w:t>Becerilerini Güçlendirme Eğitimi</w:t>
      </w:r>
      <w:r>
        <w:rPr>
          <w:sz w:val="16"/>
        </w:rPr>
        <w:t xml:space="preserve"> </w:t>
      </w:r>
      <w:r w:rsidR="00751B28" w:rsidRPr="00751B28">
        <w:rPr>
          <w:szCs w:val="24"/>
        </w:rPr>
        <w:t>Semineri</w:t>
      </w:r>
    </w:p>
    <w:p w:rsidR="00A30539" w:rsidRDefault="007335A8" w:rsidP="00E50F58">
      <w:pPr>
        <w:spacing w:after="0" w:line="240" w:lineRule="auto"/>
        <w:ind w:left="24" w:right="-164" w:firstLine="0"/>
      </w:pPr>
      <w:r>
        <w:rPr>
          <w:sz w:val="20"/>
        </w:rPr>
        <w:t xml:space="preserve"> </w:t>
      </w:r>
    </w:p>
    <w:p w:rsidR="00A30539" w:rsidRDefault="007335A8" w:rsidP="00E50F58">
      <w:pPr>
        <w:numPr>
          <w:ilvl w:val="0"/>
          <w:numId w:val="1"/>
        </w:numPr>
        <w:spacing w:after="0" w:line="240" w:lineRule="auto"/>
        <w:ind w:right="-164" w:hanging="360"/>
      </w:pPr>
      <w:r>
        <w:rPr>
          <w:b/>
        </w:rPr>
        <w:t>ETKİNLİĞİN AMAÇLARI</w:t>
      </w:r>
      <w:r>
        <w:t xml:space="preserve"> </w:t>
      </w:r>
    </w:p>
    <w:p w:rsidR="00A30539" w:rsidRDefault="007335A8" w:rsidP="00E50F58">
      <w:pPr>
        <w:spacing w:after="0" w:line="240" w:lineRule="auto"/>
        <w:ind w:left="502" w:right="-164" w:firstLine="0"/>
        <w:jc w:val="both"/>
      </w:pPr>
      <w:r>
        <w:t xml:space="preserve">Bu faaliyet; Bakanlığımıza bağlı okul ve kurumlarda görev yapan sınıf öğretmenlerinin “Sosyal Duygusal Öğrenme” konusundaki bilgi ve becerilerini artırmak ve “Kırsalda Aile Eğitimleri” düzenlemeleri için öğretmenleri desteklemek amacıyla düzenlenmiştir. Bu faaliyeti tamamlayan her katılımcı; </w:t>
      </w:r>
    </w:p>
    <w:p w:rsidR="00A30539" w:rsidRDefault="007335A8" w:rsidP="00E50F58">
      <w:pPr>
        <w:numPr>
          <w:ilvl w:val="1"/>
          <w:numId w:val="1"/>
        </w:numPr>
        <w:spacing w:after="0" w:line="240" w:lineRule="auto"/>
        <w:ind w:right="-164" w:hanging="360"/>
      </w:pPr>
      <w:r>
        <w:t xml:space="preserve">Aile içi iletişimin çocuk gelişimi üzerindeki önemini açıklar. </w:t>
      </w:r>
    </w:p>
    <w:p w:rsidR="00A30539" w:rsidRDefault="007335A8" w:rsidP="00E50F58">
      <w:pPr>
        <w:numPr>
          <w:ilvl w:val="1"/>
          <w:numId w:val="1"/>
        </w:numPr>
        <w:spacing w:after="0" w:line="240" w:lineRule="auto"/>
        <w:ind w:right="-164" w:hanging="360"/>
      </w:pPr>
      <w:r>
        <w:t xml:space="preserve">Çocuk gelişiminde pozitif disiplin yaklaşımının önemini bilir. </w:t>
      </w:r>
    </w:p>
    <w:p w:rsidR="00A30539" w:rsidRDefault="007335A8" w:rsidP="00E50F58">
      <w:pPr>
        <w:numPr>
          <w:ilvl w:val="1"/>
          <w:numId w:val="1"/>
        </w:numPr>
        <w:spacing w:after="0" w:line="240" w:lineRule="auto"/>
        <w:ind w:right="-164" w:hanging="360"/>
      </w:pPr>
      <w:r>
        <w:t xml:space="preserve">Ebeveynlerin okuldaki eğitim süreçlerindeki rolünün önemini bilir. </w:t>
      </w:r>
    </w:p>
    <w:p w:rsidR="00A30539" w:rsidRDefault="007335A8" w:rsidP="00E50F58">
      <w:pPr>
        <w:numPr>
          <w:ilvl w:val="1"/>
          <w:numId w:val="1"/>
        </w:numPr>
        <w:spacing w:after="0" w:line="240" w:lineRule="auto"/>
        <w:ind w:right="-164" w:hanging="360"/>
      </w:pPr>
      <w:r>
        <w:t xml:space="preserve">Çocuk gelişiminde ebeveynin önemini bilir.  </w:t>
      </w:r>
    </w:p>
    <w:p w:rsidR="00A30539" w:rsidRDefault="007335A8" w:rsidP="00E50F58">
      <w:pPr>
        <w:numPr>
          <w:ilvl w:val="1"/>
          <w:numId w:val="1"/>
        </w:numPr>
        <w:spacing w:after="0" w:line="240" w:lineRule="auto"/>
        <w:ind w:right="-164" w:hanging="360"/>
      </w:pPr>
      <w:r>
        <w:t xml:space="preserve">Çocuklukta </w:t>
      </w:r>
      <w:proofErr w:type="gramStart"/>
      <w:r>
        <w:t>hijyen</w:t>
      </w:r>
      <w:proofErr w:type="gramEnd"/>
      <w:r>
        <w:t xml:space="preserve"> kurallarını uygulamanın önemini açıklar. </w:t>
      </w:r>
    </w:p>
    <w:p w:rsidR="00A30539" w:rsidRDefault="007335A8" w:rsidP="00E50F58">
      <w:pPr>
        <w:numPr>
          <w:ilvl w:val="1"/>
          <w:numId w:val="1"/>
        </w:numPr>
        <w:spacing w:after="0" w:line="240" w:lineRule="auto"/>
        <w:ind w:right="-164" w:hanging="360"/>
      </w:pPr>
      <w:r>
        <w:t xml:space="preserve">Çocuklukta dijital medyanın doğru kullanımının önemini ifade eder.  </w:t>
      </w:r>
    </w:p>
    <w:p w:rsidR="00A30539" w:rsidRDefault="007335A8" w:rsidP="00E50F58">
      <w:pPr>
        <w:numPr>
          <w:ilvl w:val="1"/>
          <w:numId w:val="1"/>
        </w:numPr>
        <w:spacing w:after="0" w:line="240" w:lineRule="auto"/>
        <w:ind w:right="-164" w:hanging="360"/>
      </w:pPr>
      <w:r>
        <w:t xml:space="preserve">Çocuklukta yeterli ve dengeli beslenmenin önemini açıklar. </w:t>
      </w:r>
      <w:r>
        <w:rPr>
          <w:sz w:val="28"/>
        </w:rPr>
        <w:t xml:space="preserve"> </w:t>
      </w:r>
    </w:p>
    <w:p w:rsidR="00A30539" w:rsidRDefault="007335A8" w:rsidP="00E50F58">
      <w:pPr>
        <w:numPr>
          <w:ilvl w:val="1"/>
          <w:numId w:val="1"/>
        </w:numPr>
        <w:spacing w:after="0" w:line="240" w:lineRule="auto"/>
        <w:ind w:right="-164" w:hanging="360"/>
      </w:pPr>
      <w:r>
        <w:t xml:space="preserve">Duyguların öğrenme ortamındaki etkisini açıklar. </w:t>
      </w:r>
    </w:p>
    <w:p w:rsidR="00A30539" w:rsidRDefault="007335A8" w:rsidP="00E50F58">
      <w:pPr>
        <w:numPr>
          <w:ilvl w:val="1"/>
          <w:numId w:val="1"/>
        </w:numPr>
        <w:spacing w:after="0" w:line="240" w:lineRule="auto"/>
        <w:ind w:right="-164" w:hanging="360"/>
      </w:pPr>
      <w:r>
        <w:t xml:space="preserve">Yetişkin eğitimine uygun veli katılım etkinlikleri planlamasının önemini bilir. </w:t>
      </w:r>
    </w:p>
    <w:p w:rsidR="00A30539" w:rsidRDefault="007335A8" w:rsidP="00E50F58">
      <w:pPr>
        <w:numPr>
          <w:ilvl w:val="1"/>
          <w:numId w:val="1"/>
        </w:numPr>
        <w:spacing w:after="0" w:line="240" w:lineRule="auto"/>
        <w:ind w:right="-164" w:hanging="360"/>
      </w:pPr>
      <w:r>
        <w:t xml:space="preserve">Sosyal duygusal öğrenme ile ilgili kavramları kullanır. </w:t>
      </w:r>
    </w:p>
    <w:p w:rsidR="00A30539" w:rsidRDefault="007335A8" w:rsidP="00E50F58">
      <w:pPr>
        <w:numPr>
          <w:ilvl w:val="1"/>
          <w:numId w:val="1"/>
        </w:numPr>
        <w:spacing w:after="0" w:line="240" w:lineRule="auto"/>
        <w:ind w:right="-164" w:hanging="360"/>
      </w:pPr>
      <w:r>
        <w:t xml:space="preserve">Sosyal duygusal öğrenmenin bireyin gelişimindeki önemini açıklar. </w:t>
      </w:r>
    </w:p>
    <w:p w:rsidR="00A30539" w:rsidRDefault="007335A8" w:rsidP="00E50F58">
      <w:pPr>
        <w:numPr>
          <w:ilvl w:val="1"/>
          <w:numId w:val="1"/>
        </w:numPr>
        <w:spacing w:after="0" w:line="240" w:lineRule="auto"/>
        <w:ind w:right="-164" w:hanging="360"/>
      </w:pPr>
      <w:r>
        <w:t xml:space="preserve">Sosyal Duygusal Öğrenme Becerilerinin okul ekosistemine katkısını açıklar. </w:t>
      </w:r>
    </w:p>
    <w:p w:rsidR="00A30539" w:rsidRDefault="007335A8" w:rsidP="00E50F58">
      <w:pPr>
        <w:numPr>
          <w:ilvl w:val="1"/>
          <w:numId w:val="1"/>
        </w:numPr>
        <w:spacing w:after="0" w:line="240" w:lineRule="auto"/>
        <w:ind w:right="-164" w:hanging="360"/>
      </w:pPr>
      <w:r>
        <w:t xml:space="preserve">Sosyal duygusal öğrenme yaklaşımlarını derslerinde uygular. </w:t>
      </w:r>
    </w:p>
    <w:p w:rsidR="00A30539" w:rsidRDefault="007335A8" w:rsidP="00E50F58">
      <w:pPr>
        <w:numPr>
          <w:ilvl w:val="1"/>
          <w:numId w:val="1"/>
        </w:numPr>
        <w:spacing w:after="0" w:line="240" w:lineRule="auto"/>
        <w:ind w:right="-164" w:hanging="360"/>
      </w:pPr>
      <w:r>
        <w:t xml:space="preserve">Sosyal-duygusal öğrenmeye duyarlı sınıf kültürü oluşturmanın önemini açıklar. </w:t>
      </w:r>
    </w:p>
    <w:p w:rsidR="00A30539" w:rsidRDefault="007335A8" w:rsidP="00E50F58">
      <w:pPr>
        <w:numPr>
          <w:ilvl w:val="1"/>
          <w:numId w:val="1"/>
        </w:numPr>
        <w:spacing w:after="0" w:line="240" w:lineRule="auto"/>
        <w:ind w:right="-164" w:hanging="360"/>
      </w:pPr>
      <w:r>
        <w:t xml:space="preserve">Sosyal-duygusal öğrenmeye duyarlı sınıf kültürü oluşturur. </w:t>
      </w:r>
    </w:p>
    <w:p w:rsidR="00A30539" w:rsidRDefault="007335A8" w:rsidP="00E50F58">
      <w:pPr>
        <w:numPr>
          <w:ilvl w:val="1"/>
          <w:numId w:val="1"/>
        </w:numPr>
        <w:spacing w:after="0" w:line="240" w:lineRule="auto"/>
        <w:ind w:right="-164" w:hanging="360"/>
      </w:pPr>
      <w:r>
        <w:t xml:space="preserve">Sosyal ve duygusal öğrenmeye yönelik sınıf içi etkinlik uygulamaları yapar. </w:t>
      </w:r>
    </w:p>
    <w:p w:rsidR="00A30539" w:rsidRDefault="007335A8" w:rsidP="00E50F58">
      <w:pPr>
        <w:numPr>
          <w:ilvl w:val="1"/>
          <w:numId w:val="1"/>
        </w:numPr>
        <w:spacing w:after="0" w:line="240" w:lineRule="auto"/>
        <w:ind w:right="-164" w:hanging="360"/>
      </w:pPr>
      <w:r>
        <w:t xml:space="preserve">Etkili iletişim yöntem ve tekniklerini kullanmaya özen gösterir. </w:t>
      </w:r>
    </w:p>
    <w:p w:rsidR="00A30539" w:rsidRDefault="007335A8" w:rsidP="00E50F58">
      <w:pPr>
        <w:numPr>
          <w:ilvl w:val="1"/>
          <w:numId w:val="1"/>
        </w:numPr>
        <w:spacing w:after="0" w:line="240" w:lineRule="auto"/>
        <w:ind w:right="-164" w:hanging="360"/>
      </w:pPr>
      <w:r>
        <w:t xml:space="preserve">Meslektaşlarıyla bilgi ve deneyim paylaşımına açıktır. </w:t>
      </w:r>
    </w:p>
    <w:p w:rsidR="00A30539" w:rsidRDefault="007335A8" w:rsidP="00E50F58">
      <w:pPr>
        <w:numPr>
          <w:ilvl w:val="1"/>
          <w:numId w:val="1"/>
        </w:numPr>
        <w:spacing w:after="0" w:line="240" w:lineRule="auto"/>
        <w:ind w:right="-164" w:hanging="360"/>
      </w:pPr>
      <w:r>
        <w:t xml:space="preserve">Mesleki ve bireysel yönden kendisini geliştirmeye yönelik faaliyetlerde bulunur. </w:t>
      </w:r>
    </w:p>
    <w:p w:rsidR="00A30539" w:rsidRDefault="007335A8" w:rsidP="00E50F58">
      <w:pPr>
        <w:spacing w:after="49" w:line="240" w:lineRule="auto"/>
        <w:ind w:left="744" w:right="-164" w:firstLine="0"/>
      </w:pPr>
      <w:r>
        <w:t xml:space="preserve"> </w:t>
      </w:r>
    </w:p>
    <w:p w:rsidR="00A30539" w:rsidRDefault="007335A8" w:rsidP="00E50F58">
      <w:pPr>
        <w:numPr>
          <w:ilvl w:val="0"/>
          <w:numId w:val="1"/>
        </w:numPr>
        <w:spacing w:after="86" w:line="240" w:lineRule="auto"/>
        <w:ind w:right="-164" w:hanging="360"/>
      </w:pPr>
      <w:r>
        <w:rPr>
          <w:b/>
        </w:rPr>
        <w:t>ETKİNLİĞİN SÜRESİ</w:t>
      </w:r>
      <w:r>
        <w:t xml:space="preserve"> </w:t>
      </w:r>
    </w:p>
    <w:p w:rsidR="00A30539" w:rsidRDefault="00822090" w:rsidP="00E50F58">
      <w:pPr>
        <w:ind w:left="500" w:right="-164"/>
      </w:pPr>
      <w:r>
        <w:t>Faaliyetin</w:t>
      </w:r>
      <w:r w:rsidR="007335A8">
        <w:t xml:space="preserve"> süresi 24 ders saatidir. </w:t>
      </w:r>
    </w:p>
    <w:p w:rsidR="00A30539" w:rsidRDefault="007335A8" w:rsidP="00E50F58">
      <w:pPr>
        <w:spacing w:after="49" w:line="240" w:lineRule="auto"/>
        <w:ind w:left="24" w:right="-164" w:firstLine="0"/>
      </w:pPr>
      <w:r>
        <w:t xml:space="preserve"> </w:t>
      </w:r>
    </w:p>
    <w:p w:rsidR="001167A0" w:rsidRDefault="001167A0" w:rsidP="00E50F58">
      <w:pPr>
        <w:spacing w:after="49" w:line="240" w:lineRule="auto"/>
        <w:ind w:left="24" w:right="-306" w:firstLine="0"/>
      </w:pPr>
    </w:p>
    <w:p w:rsidR="00A30539" w:rsidRDefault="007335A8" w:rsidP="00E50F58">
      <w:pPr>
        <w:numPr>
          <w:ilvl w:val="0"/>
          <w:numId w:val="1"/>
        </w:numPr>
        <w:spacing w:after="81" w:line="240" w:lineRule="auto"/>
        <w:ind w:right="-22" w:hanging="360"/>
      </w:pPr>
      <w:r>
        <w:rPr>
          <w:b/>
        </w:rPr>
        <w:lastRenderedPageBreak/>
        <w:t>ETKİNLİĞİN HEDEF KİTLESİ</w:t>
      </w:r>
      <w:r>
        <w:t xml:space="preserve"> </w:t>
      </w:r>
    </w:p>
    <w:p w:rsidR="00A30539" w:rsidRDefault="007335A8" w:rsidP="00E50F58">
      <w:pPr>
        <w:ind w:left="512" w:right="-22"/>
      </w:pPr>
      <w:r>
        <w:t xml:space="preserve">Bakanlığımıza bağlı </w:t>
      </w:r>
      <w:r w:rsidR="00F274B6">
        <w:t xml:space="preserve">okul ve </w:t>
      </w:r>
      <w:r>
        <w:t xml:space="preserve">kurumlarda görev yapan sınıf öğretmenleri </w:t>
      </w:r>
    </w:p>
    <w:p w:rsidR="00A30539" w:rsidRDefault="007335A8" w:rsidP="00E50F58">
      <w:pPr>
        <w:spacing w:after="0" w:line="240" w:lineRule="auto"/>
        <w:ind w:left="24" w:right="-22" w:firstLine="0"/>
      </w:pPr>
      <w:r>
        <w:rPr>
          <w:sz w:val="16"/>
        </w:rPr>
        <w:t xml:space="preserve"> </w:t>
      </w:r>
    </w:p>
    <w:p w:rsidR="00A30539" w:rsidRDefault="007335A8" w:rsidP="00E50F58">
      <w:pPr>
        <w:numPr>
          <w:ilvl w:val="0"/>
          <w:numId w:val="1"/>
        </w:numPr>
        <w:spacing w:after="100" w:line="240" w:lineRule="auto"/>
        <w:ind w:right="-22" w:hanging="360"/>
      </w:pPr>
      <w:r>
        <w:rPr>
          <w:b/>
        </w:rPr>
        <w:t>ETKİNLİĞİN UYGULANMASI İLE İLGİLİ AÇIKLAMALAR</w:t>
      </w:r>
      <w:r>
        <w:t xml:space="preserve"> </w:t>
      </w:r>
    </w:p>
    <w:p w:rsidR="00A30539" w:rsidRDefault="007335A8" w:rsidP="00E50F58">
      <w:pPr>
        <w:numPr>
          <w:ilvl w:val="2"/>
          <w:numId w:val="3"/>
        </w:numPr>
        <w:spacing w:after="0" w:line="234" w:lineRule="auto"/>
        <w:ind w:left="851" w:right="-22" w:hanging="360"/>
      </w:pPr>
      <w:r>
        <w:t xml:space="preserve">Eğitim görevlisi olarak aile eğitimleri konusunda içerik geliştiren, alanında uzman </w:t>
      </w:r>
      <w:r w:rsidR="00935CAB">
        <w:t>eğitimciler/</w:t>
      </w:r>
      <w:r>
        <w:t>akademisyen</w:t>
      </w:r>
      <w:r w:rsidR="00935CAB">
        <w:t>ler</w:t>
      </w:r>
      <w:r>
        <w:t xml:space="preserve"> ya da bu alanda çalışmala</w:t>
      </w:r>
      <w:r w:rsidR="00AB1EFF">
        <w:t xml:space="preserve">rı </w:t>
      </w:r>
      <w:r w:rsidR="008E5AB0">
        <w:t>olan KODA</w:t>
      </w:r>
      <w:r>
        <w:t xml:space="preserve"> t</w:t>
      </w:r>
      <w:r w:rsidR="00233A48">
        <w:t>emsilcileri görev alacaktır.</w:t>
      </w:r>
    </w:p>
    <w:p w:rsidR="00A30539" w:rsidRDefault="007335A8" w:rsidP="00E50F58">
      <w:pPr>
        <w:numPr>
          <w:ilvl w:val="2"/>
          <w:numId w:val="3"/>
        </w:numPr>
        <w:ind w:left="851" w:right="-22" w:hanging="360"/>
      </w:pPr>
      <w:r>
        <w:t xml:space="preserve">Bu </w:t>
      </w:r>
      <w:r w:rsidR="00233A48">
        <w:t xml:space="preserve">faaliyet, </w:t>
      </w:r>
      <w:r w:rsidR="00B47CDA">
        <w:t>merkezî/</w:t>
      </w:r>
      <w:r w:rsidR="00233A48">
        <w:t>mahallî</w:t>
      </w:r>
      <w:r w:rsidR="00F46776">
        <w:t xml:space="preserve"> hizmet içi eğitim </w:t>
      </w:r>
      <w:r>
        <w:t>faaliyet</w:t>
      </w:r>
      <w:r w:rsidR="00F46776">
        <w:t>i</w:t>
      </w:r>
      <w:r w:rsidR="00233A48">
        <w:t xml:space="preserve"> olarak düzenlenecektir.</w:t>
      </w:r>
    </w:p>
    <w:p w:rsidR="00A30539" w:rsidRDefault="007335A8" w:rsidP="00E50F58">
      <w:pPr>
        <w:numPr>
          <w:ilvl w:val="2"/>
          <w:numId w:val="3"/>
        </w:numPr>
        <w:ind w:left="851" w:right="-22" w:hanging="360"/>
      </w:pPr>
      <w:r>
        <w:t xml:space="preserve">Eğitim; katılımcıların uygulama yapabileceği geniş bir salonda, yetişkin eğitimi prensiplerine göre gerçekleştirilecektir. </w:t>
      </w:r>
    </w:p>
    <w:p w:rsidR="00A30539" w:rsidRDefault="007335A8" w:rsidP="00E50F58">
      <w:pPr>
        <w:numPr>
          <w:ilvl w:val="2"/>
          <w:numId w:val="3"/>
        </w:numPr>
        <w:ind w:left="851" w:right="-22" w:hanging="360"/>
      </w:pPr>
      <w:r>
        <w:t>Katılımcı sayısı eğitim ortamı için 30 kişiyi geçmeyecek şekilde olu</w:t>
      </w:r>
      <w:r w:rsidR="00F274B6">
        <w:t>şturulacaktır.</w:t>
      </w:r>
    </w:p>
    <w:p w:rsidR="00A30539" w:rsidRDefault="00A30539" w:rsidP="00E50F58">
      <w:pPr>
        <w:spacing w:after="13" w:line="240" w:lineRule="auto"/>
        <w:ind w:left="24" w:right="-306" w:firstLine="0"/>
      </w:pPr>
    </w:p>
    <w:p w:rsidR="00A30539" w:rsidRDefault="007335A8" w:rsidP="00E50F58">
      <w:pPr>
        <w:numPr>
          <w:ilvl w:val="0"/>
          <w:numId w:val="1"/>
        </w:numPr>
        <w:spacing w:after="8" w:line="240" w:lineRule="auto"/>
        <w:ind w:right="-306" w:hanging="360"/>
      </w:pPr>
      <w:r>
        <w:rPr>
          <w:b/>
        </w:rPr>
        <w:t>ETKİNLİĞİN İÇERİĞİ</w:t>
      </w:r>
      <w:r>
        <w:t xml:space="preserve"> </w:t>
      </w:r>
    </w:p>
    <w:tbl>
      <w:tblPr>
        <w:tblStyle w:val="TableGrid"/>
        <w:tblW w:w="9312" w:type="dxa"/>
        <w:tblInd w:w="34" w:type="dxa"/>
        <w:tblCellMar>
          <w:top w:w="120" w:type="dxa"/>
          <w:left w:w="101" w:type="dxa"/>
          <w:right w:w="115" w:type="dxa"/>
        </w:tblCellMar>
        <w:tblLook w:val="04A0" w:firstRow="1" w:lastRow="0" w:firstColumn="1" w:lastColumn="0" w:noHBand="0" w:noVBand="1"/>
      </w:tblPr>
      <w:tblGrid>
        <w:gridCol w:w="7469"/>
        <w:gridCol w:w="1843"/>
      </w:tblGrid>
      <w:tr w:rsidR="00A30539" w:rsidTr="00150C77">
        <w:trPr>
          <w:trHeight w:val="497"/>
        </w:trPr>
        <w:tc>
          <w:tcPr>
            <w:tcW w:w="7469" w:type="dxa"/>
            <w:tcBorders>
              <w:top w:val="single" w:sz="8" w:space="0" w:color="000000"/>
              <w:left w:val="single" w:sz="8" w:space="0" w:color="000000"/>
              <w:bottom w:val="single" w:sz="8" w:space="0" w:color="000000"/>
              <w:right w:val="single" w:sz="8" w:space="0" w:color="000000"/>
            </w:tcBorders>
            <w:vAlign w:val="center"/>
          </w:tcPr>
          <w:p w:rsidR="00A30539" w:rsidRDefault="007335A8" w:rsidP="00E50F58">
            <w:pPr>
              <w:spacing w:after="0" w:line="276" w:lineRule="auto"/>
              <w:ind w:left="0" w:right="-306" w:firstLine="0"/>
            </w:pPr>
            <w:r>
              <w:rPr>
                <w:b/>
              </w:rPr>
              <w:t xml:space="preserve">Konu Başlıkları </w:t>
            </w:r>
          </w:p>
        </w:tc>
        <w:tc>
          <w:tcPr>
            <w:tcW w:w="1843" w:type="dxa"/>
            <w:tcBorders>
              <w:top w:val="single" w:sz="8" w:space="0" w:color="000000"/>
              <w:left w:val="single" w:sz="8" w:space="0" w:color="000000"/>
              <w:bottom w:val="single" w:sz="8" w:space="0" w:color="000000"/>
              <w:right w:val="single" w:sz="8" w:space="0" w:color="000000"/>
            </w:tcBorders>
            <w:vAlign w:val="center"/>
          </w:tcPr>
          <w:p w:rsidR="00A30539" w:rsidRDefault="007335A8" w:rsidP="00E50F58">
            <w:pPr>
              <w:spacing w:after="0" w:line="276" w:lineRule="auto"/>
              <w:ind w:left="0" w:right="-306" w:firstLine="0"/>
            </w:pPr>
            <w:r>
              <w:rPr>
                <w:b/>
              </w:rPr>
              <w:t xml:space="preserve">Süre </w:t>
            </w:r>
          </w:p>
        </w:tc>
      </w:tr>
      <w:tr w:rsidR="00A30539" w:rsidTr="00150C77">
        <w:trPr>
          <w:trHeight w:val="692"/>
        </w:trPr>
        <w:tc>
          <w:tcPr>
            <w:tcW w:w="7469" w:type="dxa"/>
            <w:tcBorders>
              <w:top w:val="single" w:sz="8" w:space="0" w:color="000000"/>
              <w:left w:val="single" w:sz="8" w:space="0" w:color="000000"/>
              <w:bottom w:val="nil"/>
              <w:right w:val="single" w:sz="8" w:space="0" w:color="000000"/>
            </w:tcBorders>
            <w:vAlign w:val="bottom"/>
          </w:tcPr>
          <w:p w:rsidR="00A30539" w:rsidRDefault="007335A8" w:rsidP="00E50F58">
            <w:pPr>
              <w:spacing w:after="95" w:line="240" w:lineRule="auto"/>
              <w:ind w:left="10" w:right="-306" w:firstLine="0"/>
            </w:pPr>
            <w:r>
              <w:rPr>
                <w:b/>
              </w:rPr>
              <w:t>Öz Farkındalık</w:t>
            </w:r>
            <w:r>
              <w:rPr>
                <w:sz w:val="22"/>
              </w:rPr>
              <w:t xml:space="preserve"> </w:t>
            </w:r>
          </w:p>
          <w:p w:rsidR="00A30539" w:rsidRDefault="007335A8" w:rsidP="00E50F58">
            <w:pPr>
              <w:spacing w:after="0" w:line="276" w:lineRule="auto"/>
              <w:ind w:left="158" w:right="-306" w:firstLine="0"/>
            </w:pPr>
            <w:r>
              <w:t>●</w:t>
            </w:r>
            <w:r w:rsidR="00131F63">
              <w:t xml:space="preserve">   </w:t>
            </w:r>
            <w:r>
              <w:rPr>
                <w:rFonts w:ascii="Arial" w:eastAsia="Arial" w:hAnsi="Arial" w:cs="Arial"/>
              </w:rPr>
              <w:t xml:space="preserve"> </w:t>
            </w:r>
            <w:r>
              <w:t xml:space="preserve">Öz farkındalık nedir ve neden önemlidir? </w:t>
            </w:r>
          </w:p>
        </w:tc>
        <w:tc>
          <w:tcPr>
            <w:tcW w:w="1843" w:type="dxa"/>
            <w:tcBorders>
              <w:top w:val="single" w:sz="8" w:space="0" w:color="000000"/>
              <w:left w:val="single" w:sz="8" w:space="0" w:color="000000"/>
              <w:bottom w:val="nil"/>
              <w:right w:val="single" w:sz="8" w:space="0" w:color="000000"/>
            </w:tcBorders>
          </w:tcPr>
          <w:p w:rsidR="00A30539" w:rsidRDefault="007335A8" w:rsidP="00E50F58">
            <w:pPr>
              <w:spacing w:after="0" w:line="240" w:lineRule="auto"/>
              <w:ind w:left="0" w:right="-306" w:firstLine="0"/>
              <w:jc w:val="center"/>
            </w:pPr>
            <w:r>
              <w:rPr>
                <w:b/>
              </w:rPr>
              <w:t xml:space="preserve"> </w:t>
            </w:r>
          </w:p>
          <w:p w:rsidR="00A30539" w:rsidRDefault="007335A8" w:rsidP="00E50F58">
            <w:pPr>
              <w:spacing w:after="0" w:line="276" w:lineRule="auto"/>
              <w:ind w:left="0" w:right="-306" w:firstLine="0"/>
              <w:jc w:val="center"/>
            </w:pPr>
            <w:r>
              <w:rPr>
                <w:b/>
              </w:rPr>
              <w:t xml:space="preserve"> </w:t>
            </w:r>
          </w:p>
        </w:tc>
      </w:tr>
      <w:tr w:rsidR="00A30539" w:rsidTr="00150C77">
        <w:trPr>
          <w:trHeight w:val="983"/>
        </w:trPr>
        <w:tc>
          <w:tcPr>
            <w:tcW w:w="7469" w:type="dxa"/>
            <w:tcBorders>
              <w:top w:val="nil"/>
              <w:left w:val="single" w:sz="8" w:space="0" w:color="000000"/>
              <w:bottom w:val="single" w:sz="8" w:space="0" w:color="000000"/>
              <w:right w:val="single" w:sz="8" w:space="0" w:color="000000"/>
            </w:tcBorders>
          </w:tcPr>
          <w:p w:rsidR="00A30539" w:rsidRDefault="007335A8" w:rsidP="00E50F58">
            <w:pPr>
              <w:numPr>
                <w:ilvl w:val="0"/>
                <w:numId w:val="5"/>
              </w:numPr>
              <w:spacing w:after="44" w:line="240" w:lineRule="auto"/>
              <w:ind w:right="-306" w:hanging="360"/>
            </w:pPr>
            <w:r>
              <w:t xml:space="preserve">Duygusal farkındalık ve duyguları anlama                                              </w:t>
            </w:r>
          </w:p>
          <w:p w:rsidR="00A30539" w:rsidRDefault="007335A8" w:rsidP="00E50F58">
            <w:pPr>
              <w:numPr>
                <w:ilvl w:val="0"/>
                <w:numId w:val="5"/>
              </w:numPr>
              <w:spacing w:after="43" w:line="240" w:lineRule="auto"/>
              <w:ind w:right="-306" w:hanging="360"/>
            </w:pPr>
            <w:r>
              <w:t xml:space="preserve">Güçlü ve gelişmeye açık yönleri keşfetme </w:t>
            </w:r>
          </w:p>
          <w:p w:rsidR="00A30539" w:rsidRDefault="007335A8" w:rsidP="00E50F58">
            <w:pPr>
              <w:numPr>
                <w:ilvl w:val="0"/>
                <w:numId w:val="5"/>
              </w:numPr>
              <w:spacing w:after="0" w:line="276" w:lineRule="auto"/>
              <w:ind w:right="-306" w:hanging="360"/>
            </w:pPr>
            <w:r>
              <w:t xml:space="preserve">Uygulama çalışmaları </w:t>
            </w:r>
          </w:p>
        </w:tc>
        <w:tc>
          <w:tcPr>
            <w:tcW w:w="1843" w:type="dxa"/>
            <w:tcBorders>
              <w:top w:val="nil"/>
              <w:left w:val="single" w:sz="8" w:space="0" w:color="000000"/>
              <w:bottom w:val="single" w:sz="8" w:space="0" w:color="000000"/>
              <w:right w:val="single" w:sz="8" w:space="0" w:color="000000"/>
            </w:tcBorders>
          </w:tcPr>
          <w:p w:rsidR="00A30539" w:rsidRDefault="007335A8" w:rsidP="00E50F58">
            <w:pPr>
              <w:spacing w:after="0" w:line="276" w:lineRule="auto"/>
              <w:ind w:left="0" w:right="-306" w:firstLine="0"/>
            </w:pPr>
            <w:r>
              <w:rPr>
                <w:sz w:val="37"/>
                <w:vertAlign w:val="subscript"/>
              </w:rPr>
              <w:t xml:space="preserve"> </w:t>
            </w:r>
            <w:r>
              <w:rPr>
                <w:sz w:val="37"/>
                <w:vertAlign w:val="subscript"/>
              </w:rPr>
              <w:tab/>
            </w:r>
            <w:r>
              <w:rPr>
                <w:b/>
              </w:rPr>
              <w:t xml:space="preserve">2 </w:t>
            </w:r>
          </w:p>
        </w:tc>
      </w:tr>
      <w:tr w:rsidR="00A30539" w:rsidTr="00150C77">
        <w:trPr>
          <w:trHeight w:val="701"/>
        </w:trPr>
        <w:tc>
          <w:tcPr>
            <w:tcW w:w="7469" w:type="dxa"/>
            <w:tcBorders>
              <w:top w:val="single" w:sz="8" w:space="0" w:color="000000"/>
              <w:left w:val="single" w:sz="8" w:space="0" w:color="000000"/>
              <w:bottom w:val="nil"/>
              <w:right w:val="single" w:sz="8" w:space="0" w:color="000000"/>
            </w:tcBorders>
            <w:vAlign w:val="bottom"/>
          </w:tcPr>
          <w:p w:rsidR="00A30539" w:rsidRDefault="007335A8" w:rsidP="00E50F58">
            <w:pPr>
              <w:spacing w:after="85" w:line="240" w:lineRule="auto"/>
              <w:ind w:left="10" w:right="-306" w:firstLine="0"/>
            </w:pPr>
            <w:r>
              <w:rPr>
                <w:b/>
              </w:rPr>
              <w:t>Öz Yönetim</w:t>
            </w:r>
            <w:r>
              <w:t xml:space="preserve"> </w:t>
            </w:r>
          </w:p>
          <w:p w:rsidR="00A30539" w:rsidRDefault="007335A8" w:rsidP="00E50F58">
            <w:pPr>
              <w:spacing w:after="0" w:line="276" w:lineRule="auto"/>
              <w:ind w:left="158" w:right="-306" w:firstLine="0"/>
            </w:pPr>
            <w:r>
              <w:rPr>
                <w:sz w:val="20"/>
              </w:rPr>
              <w:t>●</w:t>
            </w:r>
            <w:r w:rsidR="00FC6736">
              <w:rPr>
                <w:rFonts w:ascii="Arial" w:eastAsia="Arial" w:hAnsi="Arial" w:cs="Arial"/>
                <w:sz w:val="20"/>
              </w:rPr>
              <w:t xml:space="preserve">    </w:t>
            </w:r>
            <w:r>
              <w:t>Öz yönetim nedir ve neden önemlidir?</w:t>
            </w:r>
            <w:r>
              <w:rPr>
                <w:sz w:val="20"/>
              </w:rPr>
              <w:t xml:space="preserve"> </w:t>
            </w:r>
          </w:p>
        </w:tc>
        <w:tc>
          <w:tcPr>
            <w:tcW w:w="1843" w:type="dxa"/>
            <w:tcBorders>
              <w:top w:val="single" w:sz="8" w:space="0" w:color="000000"/>
              <w:left w:val="single" w:sz="8" w:space="0" w:color="000000"/>
              <w:bottom w:val="nil"/>
              <w:right w:val="single" w:sz="8" w:space="0" w:color="000000"/>
            </w:tcBorders>
          </w:tcPr>
          <w:p w:rsidR="00A30539" w:rsidRDefault="007335A8" w:rsidP="00E50F58">
            <w:pPr>
              <w:spacing w:after="0" w:line="240" w:lineRule="auto"/>
              <w:ind w:left="0" w:right="-306" w:firstLine="0"/>
              <w:jc w:val="center"/>
            </w:pPr>
            <w:r>
              <w:rPr>
                <w:b/>
              </w:rPr>
              <w:t xml:space="preserve"> </w:t>
            </w:r>
          </w:p>
          <w:p w:rsidR="00A30539" w:rsidRDefault="007335A8" w:rsidP="00E50F58">
            <w:pPr>
              <w:spacing w:after="0" w:line="276" w:lineRule="auto"/>
              <w:ind w:left="0" w:right="-306" w:firstLine="0"/>
              <w:jc w:val="center"/>
            </w:pPr>
            <w:r>
              <w:rPr>
                <w:b/>
              </w:rPr>
              <w:t xml:space="preserve"> </w:t>
            </w:r>
          </w:p>
        </w:tc>
      </w:tr>
      <w:tr w:rsidR="00A30539" w:rsidTr="00150C77">
        <w:trPr>
          <w:trHeight w:val="1059"/>
        </w:trPr>
        <w:tc>
          <w:tcPr>
            <w:tcW w:w="7469" w:type="dxa"/>
            <w:tcBorders>
              <w:top w:val="nil"/>
              <w:left w:val="single" w:sz="8" w:space="0" w:color="000000"/>
              <w:bottom w:val="single" w:sz="8" w:space="0" w:color="000000"/>
              <w:right w:val="single" w:sz="8" w:space="0" w:color="000000"/>
            </w:tcBorders>
          </w:tcPr>
          <w:p w:rsidR="00A30539" w:rsidRDefault="007335A8" w:rsidP="00E50F58">
            <w:pPr>
              <w:numPr>
                <w:ilvl w:val="0"/>
                <w:numId w:val="6"/>
              </w:numPr>
              <w:spacing w:after="117" w:line="240" w:lineRule="auto"/>
              <w:ind w:right="-306" w:hanging="360"/>
            </w:pPr>
            <w:r>
              <w:t xml:space="preserve">Duygu kontrolü                                                                                        </w:t>
            </w:r>
          </w:p>
          <w:p w:rsidR="00A30539" w:rsidRDefault="007335A8" w:rsidP="00E50F58">
            <w:pPr>
              <w:numPr>
                <w:ilvl w:val="0"/>
                <w:numId w:val="6"/>
              </w:numPr>
              <w:spacing w:after="48" w:line="240" w:lineRule="auto"/>
              <w:ind w:right="-306" w:hanging="360"/>
            </w:pPr>
            <w:r>
              <w:t>Baş etme becerileri</w:t>
            </w:r>
            <w:r>
              <w:rPr>
                <w:sz w:val="20"/>
              </w:rPr>
              <w:t xml:space="preserve"> </w:t>
            </w:r>
          </w:p>
          <w:p w:rsidR="00A30539" w:rsidRDefault="007335A8" w:rsidP="00E50F58">
            <w:pPr>
              <w:numPr>
                <w:ilvl w:val="0"/>
                <w:numId w:val="6"/>
              </w:numPr>
              <w:spacing w:after="0" w:line="276" w:lineRule="auto"/>
              <w:ind w:right="-306" w:hanging="360"/>
            </w:pPr>
            <w:r>
              <w:t>Uygulama çalışmaları</w:t>
            </w:r>
            <w:r>
              <w:rPr>
                <w:sz w:val="20"/>
              </w:rPr>
              <w:t xml:space="preserve"> </w:t>
            </w:r>
          </w:p>
        </w:tc>
        <w:tc>
          <w:tcPr>
            <w:tcW w:w="1843" w:type="dxa"/>
            <w:tcBorders>
              <w:top w:val="nil"/>
              <w:left w:val="single" w:sz="8" w:space="0" w:color="000000"/>
              <w:bottom w:val="single" w:sz="8" w:space="0" w:color="000000"/>
              <w:right w:val="single" w:sz="8" w:space="0" w:color="000000"/>
            </w:tcBorders>
          </w:tcPr>
          <w:p w:rsidR="00A30539" w:rsidRDefault="007335A8" w:rsidP="00E50F58">
            <w:pPr>
              <w:spacing w:after="0" w:line="276" w:lineRule="auto"/>
              <w:ind w:left="0" w:right="-306" w:firstLine="0"/>
            </w:pPr>
            <w:r>
              <w:rPr>
                <w:sz w:val="37"/>
                <w:vertAlign w:val="subscript"/>
              </w:rPr>
              <w:t xml:space="preserve"> </w:t>
            </w:r>
            <w:r>
              <w:rPr>
                <w:sz w:val="37"/>
                <w:vertAlign w:val="subscript"/>
              </w:rPr>
              <w:tab/>
            </w:r>
            <w:r>
              <w:rPr>
                <w:b/>
              </w:rPr>
              <w:t xml:space="preserve">2 </w:t>
            </w:r>
          </w:p>
        </w:tc>
      </w:tr>
      <w:tr w:rsidR="00A30539" w:rsidTr="00150C77">
        <w:trPr>
          <w:trHeight w:val="695"/>
        </w:trPr>
        <w:tc>
          <w:tcPr>
            <w:tcW w:w="7469" w:type="dxa"/>
            <w:tcBorders>
              <w:top w:val="single" w:sz="8" w:space="0" w:color="000000"/>
              <w:left w:val="single" w:sz="8" w:space="0" w:color="000000"/>
              <w:bottom w:val="nil"/>
              <w:right w:val="single" w:sz="8" w:space="0" w:color="000000"/>
            </w:tcBorders>
            <w:vAlign w:val="bottom"/>
          </w:tcPr>
          <w:p w:rsidR="00A30539" w:rsidRDefault="007335A8" w:rsidP="00E50F58">
            <w:pPr>
              <w:spacing w:after="72" w:line="240" w:lineRule="auto"/>
              <w:ind w:left="0" w:right="-306" w:firstLine="0"/>
            </w:pPr>
            <w:r>
              <w:rPr>
                <w:b/>
              </w:rPr>
              <w:t>İlişkisel Beceriler</w:t>
            </w:r>
            <w:r>
              <w:t xml:space="preserve"> </w:t>
            </w:r>
          </w:p>
          <w:p w:rsidR="00A30539" w:rsidRDefault="007335A8" w:rsidP="00E50F58">
            <w:pPr>
              <w:spacing w:after="0" w:line="276" w:lineRule="auto"/>
              <w:ind w:left="158" w:right="-306" w:firstLine="0"/>
            </w:pPr>
            <w:r>
              <w:t>●</w:t>
            </w:r>
            <w:r w:rsidR="00136A14">
              <w:t xml:space="preserve">  </w:t>
            </w:r>
            <w:r>
              <w:rPr>
                <w:rFonts w:ascii="Arial" w:eastAsia="Arial" w:hAnsi="Arial" w:cs="Arial"/>
              </w:rPr>
              <w:t xml:space="preserve"> </w:t>
            </w:r>
            <w:r>
              <w:rPr>
                <w:rFonts w:ascii="Calibri" w:eastAsia="Calibri" w:hAnsi="Calibri" w:cs="Calibri"/>
              </w:rPr>
              <w:t xml:space="preserve"> </w:t>
            </w:r>
            <w:r>
              <w:t xml:space="preserve">İlişkisel beceriler nedir ve neden önemlidir? </w:t>
            </w:r>
          </w:p>
        </w:tc>
        <w:tc>
          <w:tcPr>
            <w:tcW w:w="1843" w:type="dxa"/>
            <w:tcBorders>
              <w:top w:val="single" w:sz="8" w:space="0" w:color="000000"/>
              <w:left w:val="single" w:sz="8" w:space="0" w:color="000000"/>
              <w:bottom w:val="nil"/>
              <w:right w:val="single" w:sz="8" w:space="0" w:color="000000"/>
            </w:tcBorders>
          </w:tcPr>
          <w:p w:rsidR="00A30539" w:rsidRDefault="007335A8" w:rsidP="00E50F58">
            <w:pPr>
              <w:spacing w:after="0" w:line="240" w:lineRule="auto"/>
              <w:ind w:left="0" w:right="-306" w:firstLine="0"/>
              <w:jc w:val="center"/>
            </w:pPr>
            <w:r>
              <w:rPr>
                <w:b/>
              </w:rPr>
              <w:t xml:space="preserve"> </w:t>
            </w:r>
          </w:p>
          <w:p w:rsidR="00A30539" w:rsidRDefault="007335A8" w:rsidP="00E50F58">
            <w:pPr>
              <w:spacing w:after="0" w:line="276" w:lineRule="auto"/>
              <w:ind w:left="0" w:right="-306" w:firstLine="0"/>
              <w:jc w:val="center"/>
            </w:pPr>
            <w:r>
              <w:rPr>
                <w:b/>
              </w:rPr>
              <w:t xml:space="preserve"> </w:t>
            </w:r>
          </w:p>
        </w:tc>
      </w:tr>
      <w:tr w:rsidR="00A30539" w:rsidTr="00150C77">
        <w:trPr>
          <w:trHeight w:val="939"/>
        </w:trPr>
        <w:tc>
          <w:tcPr>
            <w:tcW w:w="7469" w:type="dxa"/>
            <w:tcBorders>
              <w:top w:val="nil"/>
              <w:left w:val="single" w:sz="8" w:space="0" w:color="000000"/>
              <w:bottom w:val="single" w:sz="8" w:space="0" w:color="000000"/>
              <w:right w:val="single" w:sz="8" w:space="0" w:color="000000"/>
            </w:tcBorders>
          </w:tcPr>
          <w:p w:rsidR="00A30539" w:rsidRDefault="007335A8" w:rsidP="00E50F58">
            <w:pPr>
              <w:numPr>
                <w:ilvl w:val="0"/>
                <w:numId w:val="7"/>
              </w:numPr>
              <w:spacing w:after="25" w:line="240" w:lineRule="auto"/>
              <w:ind w:right="-306" w:hanging="360"/>
            </w:pPr>
            <w:r>
              <w:t xml:space="preserve">Takım çalışması ve iş birliği </w:t>
            </w:r>
          </w:p>
          <w:p w:rsidR="00A30539" w:rsidRDefault="007335A8" w:rsidP="00E50F58">
            <w:pPr>
              <w:numPr>
                <w:ilvl w:val="0"/>
                <w:numId w:val="7"/>
              </w:numPr>
              <w:spacing w:after="38" w:line="240" w:lineRule="auto"/>
              <w:ind w:right="-306" w:hanging="360"/>
            </w:pPr>
            <w:r>
              <w:t xml:space="preserve">Sağlıklı İlişkiler Kurabilme ve sürdürebilme </w:t>
            </w:r>
          </w:p>
          <w:p w:rsidR="00A30539" w:rsidRDefault="007335A8" w:rsidP="00E50F58">
            <w:pPr>
              <w:numPr>
                <w:ilvl w:val="0"/>
                <w:numId w:val="7"/>
              </w:numPr>
              <w:spacing w:after="0" w:line="276" w:lineRule="auto"/>
              <w:ind w:right="-306" w:hanging="360"/>
            </w:pPr>
            <w:r>
              <w:t xml:space="preserve">Uygulama çalışmaları </w:t>
            </w:r>
          </w:p>
        </w:tc>
        <w:tc>
          <w:tcPr>
            <w:tcW w:w="1843" w:type="dxa"/>
            <w:tcBorders>
              <w:top w:val="nil"/>
              <w:left w:val="single" w:sz="8" w:space="0" w:color="000000"/>
              <w:bottom w:val="single" w:sz="8" w:space="0" w:color="000000"/>
              <w:right w:val="single" w:sz="8" w:space="0" w:color="000000"/>
            </w:tcBorders>
          </w:tcPr>
          <w:p w:rsidR="00A30539" w:rsidRDefault="007335A8" w:rsidP="00E50F58">
            <w:pPr>
              <w:spacing w:after="0" w:line="276" w:lineRule="auto"/>
              <w:ind w:left="0" w:right="-306" w:firstLine="0"/>
              <w:jc w:val="center"/>
            </w:pPr>
            <w:r>
              <w:rPr>
                <w:b/>
              </w:rPr>
              <w:t xml:space="preserve">2 </w:t>
            </w:r>
          </w:p>
        </w:tc>
      </w:tr>
      <w:tr w:rsidR="00A30539" w:rsidTr="00150C77">
        <w:trPr>
          <w:trHeight w:val="696"/>
        </w:trPr>
        <w:tc>
          <w:tcPr>
            <w:tcW w:w="7469" w:type="dxa"/>
            <w:tcBorders>
              <w:top w:val="single" w:sz="8" w:space="0" w:color="000000"/>
              <w:left w:val="single" w:sz="8" w:space="0" w:color="000000"/>
              <w:bottom w:val="nil"/>
              <w:right w:val="single" w:sz="8" w:space="0" w:color="000000"/>
            </w:tcBorders>
            <w:vAlign w:val="bottom"/>
          </w:tcPr>
          <w:p w:rsidR="00A30539" w:rsidRDefault="007335A8" w:rsidP="00E50F58">
            <w:pPr>
              <w:spacing w:after="75" w:line="240" w:lineRule="auto"/>
              <w:ind w:left="0" w:right="-306" w:firstLine="0"/>
            </w:pPr>
            <w:r>
              <w:rPr>
                <w:b/>
              </w:rPr>
              <w:t>Sosyal Farkındalık</w:t>
            </w:r>
            <w:r>
              <w:t xml:space="preserve"> </w:t>
            </w:r>
          </w:p>
          <w:p w:rsidR="00A30539" w:rsidRDefault="007335A8" w:rsidP="00E50F58">
            <w:pPr>
              <w:spacing w:after="0" w:line="276" w:lineRule="auto"/>
              <w:ind w:left="158" w:right="-306" w:firstLine="0"/>
            </w:pPr>
            <w:r>
              <w:rPr>
                <w:sz w:val="20"/>
              </w:rPr>
              <w:t>●</w:t>
            </w:r>
            <w:r w:rsidR="00FC6736">
              <w:rPr>
                <w:rFonts w:ascii="Arial" w:eastAsia="Arial" w:hAnsi="Arial" w:cs="Arial"/>
                <w:sz w:val="20"/>
              </w:rPr>
              <w:t xml:space="preserve">    </w:t>
            </w:r>
            <w:r>
              <w:t>Sosyal Farkındalık neden önemlidir?</w:t>
            </w:r>
            <w:r>
              <w:rPr>
                <w:sz w:val="20"/>
              </w:rPr>
              <w:t xml:space="preserve"> </w:t>
            </w:r>
          </w:p>
        </w:tc>
        <w:tc>
          <w:tcPr>
            <w:tcW w:w="1843" w:type="dxa"/>
            <w:tcBorders>
              <w:top w:val="single" w:sz="8" w:space="0" w:color="000000"/>
              <w:left w:val="single" w:sz="8" w:space="0" w:color="000000"/>
              <w:bottom w:val="nil"/>
              <w:right w:val="single" w:sz="8" w:space="0" w:color="000000"/>
            </w:tcBorders>
          </w:tcPr>
          <w:p w:rsidR="00A30539" w:rsidRDefault="007335A8" w:rsidP="00E50F58">
            <w:pPr>
              <w:spacing w:after="0" w:line="240" w:lineRule="auto"/>
              <w:ind w:left="0" w:right="-306" w:firstLine="0"/>
              <w:jc w:val="center"/>
            </w:pPr>
            <w:r>
              <w:rPr>
                <w:b/>
              </w:rPr>
              <w:t xml:space="preserve"> </w:t>
            </w:r>
          </w:p>
          <w:p w:rsidR="00A30539" w:rsidRDefault="007335A8" w:rsidP="00E50F58">
            <w:pPr>
              <w:spacing w:after="0" w:line="276" w:lineRule="auto"/>
              <w:ind w:left="0" w:right="-306" w:firstLine="0"/>
              <w:jc w:val="center"/>
            </w:pPr>
            <w:r>
              <w:rPr>
                <w:b/>
              </w:rPr>
              <w:t xml:space="preserve"> </w:t>
            </w:r>
          </w:p>
        </w:tc>
      </w:tr>
      <w:tr w:rsidR="00A30539" w:rsidTr="00150C77">
        <w:trPr>
          <w:trHeight w:val="963"/>
        </w:trPr>
        <w:tc>
          <w:tcPr>
            <w:tcW w:w="7469" w:type="dxa"/>
            <w:tcBorders>
              <w:top w:val="nil"/>
              <w:left w:val="single" w:sz="8" w:space="0" w:color="000000"/>
              <w:bottom w:val="single" w:sz="8" w:space="0" w:color="000000"/>
              <w:right w:val="single" w:sz="8" w:space="0" w:color="000000"/>
            </w:tcBorders>
          </w:tcPr>
          <w:p w:rsidR="00A30539" w:rsidRDefault="007335A8" w:rsidP="00E50F58">
            <w:pPr>
              <w:numPr>
                <w:ilvl w:val="0"/>
                <w:numId w:val="8"/>
              </w:numPr>
              <w:spacing w:after="42" w:line="240" w:lineRule="auto"/>
              <w:ind w:right="-306" w:hanging="360"/>
            </w:pPr>
            <w:r>
              <w:t xml:space="preserve">Empati kurabilme </w:t>
            </w:r>
          </w:p>
          <w:p w:rsidR="00A30539" w:rsidRDefault="007335A8" w:rsidP="00E50F58">
            <w:pPr>
              <w:numPr>
                <w:ilvl w:val="0"/>
                <w:numId w:val="8"/>
              </w:numPr>
              <w:spacing w:after="43" w:line="240" w:lineRule="auto"/>
              <w:ind w:right="-306" w:hanging="360"/>
            </w:pPr>
            <w:r>
              <w:t xml:space="preserve">Sorun çözme </w:t>
            </w:r>
          </w:p>
          <w:p w:rsidR="00A30539" w:rsidRDefault="007335A8" w:rsidP="00E50F58">
            <w:pPr>
              <w:numPr>
                <w:ilvl w:val="0"/>
                <w:numId w:val="8"/>
              </w:numPr>
              <w:spacing w:after="0" w:line="276" w:lineRule="auto"/>
              <w:ind w:right="-306" w:hanging="360"/>
            </w:pPr>
            <w:r>
              <w:t xml:space="preserve">Uygulama çalışmaları </w:t>
            </w:r>
          </w:p>
        </w:tc>
        <w:tc>
          <w:tcPr>
            <w:tcW w:w="1843" w:type="dxa"/>
            <w:tcBorders>
              <w:top w:val="nil"/>
              <w:left w:val="single" w:sz="8" w:space="0" w:color="000000"/>
              <w:bottom w:val="single" w:sz="8" w:space="0" w:color="000000"/>
              <w:right w:val="single" w:sz="8" w:space="0" w:color="000000"/>
            </w:tcBorders>
          </w:tcPr>
          <w:p w:rsidR="00A30539" w:rsidRDefault="007335A8" w:rsidP="00E50F58">
            <w:pPr>
              <w:spacing w:after="0" w:line="276" w:lineRule="auto"/>
              <w:ind w:left="0" w:right="-306" w:firstLine="0"/>
              <w:jc w:val="center"/>
            </w:pPr>
            <w:r>
              <w:rPr>
                <w:b/>
              </w:rPr>
              <w:t xml:space="preserve">2 </w:t>
            </w:r>
          </w:p>
        </w:tc>
      </w:tr>
      <w:tr w:rsidR="00A30539" w:rsidTr="00150C77">
        <w:trPr>
          <w:trHeight w:val="686"/>
        </w:trPr>
        <w:tc>
          <w:tcPr>
            <w:tcW w:w="7469" w:type="dxa"/>
            <w:tcBorders>
              <w:top w:val="single" w:sz="8" w:space="0" w:color="000000"/>
              <w:left w:val="single" w:sz="8" w:space="0" w:color="000000"/>
              <w:bottom w:val="nil"/>
              <w:right w:val="single" w:sz="8" w:space="0" w:color="000000"/>
            </w:tcBorders>
            <w:vAlign w:val="bottom"/>
          </w:tcPr>
          <w:p w:rsidR="00A30539" w:rsidRDefault="007335A8" w:rsidP="00E50F58">
            <w:pPr>
              <w:spacing w:after="54" w:line="240" w:lineRule="auto"/>
              <w:ind w:left="0" w:right="-306" w:firstLine="0"/>
            </w:pPr>
            <w:r>
              <w:rPr>
                <w:b/>
              </w:rPr>
              <w:t>Sorumlu Karar Alma</w:t>
            </w:r>
            <w:r>
              <w:t xml:space="preserve"> </w:t>
            </w:r>
          </w:p>
          <w:p w:rsidR="00A30539" w:rsidRDefault="007335A8" w:rsidP="00E50F58">
            <w:pPr>
              <w:spacing w:after="0" w:line="276" w:lineRule="auto"/>
              <w:ind w:left="158" w:right="-306" w:firstLine="0"/>
            </w:pPr>
            <w:r>
              <w:t>●</w:t>
            </w:r>
            <w:r>
              <w:rPr>
                <w:rFonts w:ascii="Arial" w:eastAsia="Arial" w:hAnsi="Arial" w:cs="Arial"/>
              </w:rPr>
              <w:t xml:space="preserve"> </w:t>
            </w:r>
            <w:r w:rsidR="00FC6736">
              <w:rPr>
                <w:rFonts w:ascii="Arial" w:eastAsia="Arial" w:hAnsi="Arial" w:cs="Arial"/>
              </w:rPr>
              <w:t xml:space="preserve">  </w:t>
            </w:r>
            <w:r>
              <w:t xml:space="preserve">Sorumlu Karar Alma nedir ve neden önemlidir? </w:t>
            </w:r>
          </w:p>
        </w:tc>
        <w:tc>
          <w:tcPr>
            <w:tcW w:w="1843" w:type="dxa"/>
            <w:tcBorders>
              <w:top w:val="single" w:sz="8" w:space="0" w:color="000000"/>
              <w:left w:val="single" w:sz="8" w:space="0" w:color="000000"/>
              <w:bottom w:val="nil"/>
              <w:right w:val="single" w:sz="8" w:space="0" w:color="000000"/>
            </w:tcBorders>
          </w:tcPr>
          <w:p w:rsidR="00A30539" w:rsidRDefault="007335A8" w:rsidP="00E50F58">
            <w:pPr>
              <w:spacing w:after="0" w:line="240" w:lineRule="auto"/>
              <w:ind w:left="0" w:right="-306" w:firstLine="0"/>
              <w:jc w:val="center"/>
            </w:pPr>
            <w:r>
              <w:rPr>
                <w:b/>
              </w:rPr>
              <w:t xml:space="preserve"> </w:t>
            </w:r>
          </w:p>
          <w:p w:rsidR="00A30539" w:rsidRDefault="007335A8" w:rsidP="00E50F58">
            <w:pPr>
              <w:spacing w:after="0" w:line="276" w:lineRule="auto"/>
              <w:ind w:left="0" w:right="-306" w:firstLine="0"/>
              <w:jc w:val="center"/>
            </w:pPr>
            <w:r>
              <w:rPr>
                <w:b/>
              </w:rPr>
              <w:t xml:space="preserve"> </w:t>
            </w:r>
          </w:p>
        </w:tc>
      </w:tr>
      <w:tr w:rsidR="00A30539" w:rsidTr="00150C77">
        <w:trPr>
          <w:trHeight w:val="769"/>
        </w:trPr>
        <w:tc>
          <w:tcPr>
            <w:tcW w:w="7469" w:type="dxa"/>
            <w:tcBorders>
              <w:top w:val="nil"/>
              <w:left w:val="single" w:sz="8" w:space="0" w:color="000000"/>
              <w:bottom w:val="single" w:sz="8" w:space="0" w:color="000000"/>
              <w:right w:val="single" w:sz="8" w:space="0" w:color="000000"/>
            </w:tcBorders>
          </w:tcPr>
          <w:p w:rsidR="00A30539" w:rsidRDefault="007335A8" w:rsidP="00E50F58">
            <w:pPr>
              <w:numPr>
                <w:ilvl w:val="0"/>
                <w:numId w:val="9"/>
              </w:numPr>
              <w:spacing w:after="116" w:line="240" w:lineRule="auto"/>
              <w:ind w:right="-306" w:hanging="360"/>
            </w:pPr>
            <w:r>
              <w:t xml:space="preserve">Karar verme stratejileri                                                                             </w:t>
            </w:r>
          </w:p>
          <w:p w:rsidR="00A30539" w:rsidRDefault="007335A8" w:rsidP="00E50F58">
            <w:pPr>
              <w:numPr>
                <w:ilvl w:val="0"/>
                <w:numId w:val="9"/>
              </w:numPr>
              <w:spacing w:after="0" w:line="276" w:lineRule="auto"/>
              <w:ind w:right="-306" w:hanging="360"/>
            </w:pPr>
            <w:r>
              <w:t>Uygulama çalışmaları</w:t>
            </w:r>
            <w:r>
              <w:rPr>
                <w:sz w:val="20"/>
              </w:rPr>
              <w:t xml:space="preserve"> </w:t>
            </w:r>
          </w:p>
        </w:tc>
        <w:tc>
          <w:tcPr>
            <w:tcW w:w="1843" w:type="dxa"/>
            <w:tcBorders>
              <w:top w:val="nil"/>
              <w:left w:val="single" w:sz="8" w:space="0" w:color="000000"/>
              <w:bottom w:val="single" w:sz="8" w:space="0" w:color="000000"/>
              <w:right w:val="single" w:sz="8" w:space="0" w:color="000000"/>
            </w:tcBorders>
          </w:tcPr>
          <w:p w:rsidR="00A30539" w:rsidRDefault="007335A8" w:rsidP="00E50F58">
            <w:pPr>
              <w:spacing w:after="0" w:line="276" w:lineRule="auto"/>
              <w:ind w:left="0" w:right="-306" w:firstLine="0"/>
              <w:jc w:val="center"/>
            </w:pPr>
            <w:r>
              <w:rPr>
                <w:b/>
              </w:rPr>
              <w:t xml:space="preserve">2 </w:t>
            </w:r>
          </w:p>
        </w:tc>
      </w:tr>
      <w:tr w:rsidR="00A30539" w:rsidTr="00150C77">
        <w:trPr>
          <w:trHeight w:val="405"/>
        </w:trPr>
        <w:tc>
          <w:tcPr>
            <w:tcW w:w="7469" w:type="dxa"/>
            <w:tcBorders>
              <w:top w:val="single" w:sz="8" w:space="0" w:color="000000"/>
              <w:left w:val="single" w:sz="8" w:space="0" w:color="000000"/>
              <w:bottom w:val="nil"/>
              <w:right w:val="single" w:sz="8" w:space="0" w:color="000000"/>
            </w:tcBorders>
            <w:vAlign w:val="bottom"/>
          </w:tcPr>
          <w:p w:rsidR="00A30539" w:rsidRDefault="007335A8" w:rsidP="00E50F58">
            <w:pPr>
              <w:spacing w:after="0" w:line="276" w:lineRule="auto"/>
              <w:ind w:left="0" w:right="-306" w:firstLine="0"/>
            </w:pPr>
            <w:r>
              <w:rPr>
                <w:b/>
              </w:rPr>
              <w:lastRenderedPageBreak/>
              <w:t>Okulda SDÖ Uygulamaları</w:t>
            </w:r>
            <w:r>
              <w:t xml:space="preserve"> </w:t>
            </w:r>
          </w:p>
        </w:tc>
        <w:tc>
          <w:tcPr>
            <w:tcW w:w="1843" w:type="dxa"/>
            <w:tcBorders>
              <w:top w:val="single" w:sz="8" w:space="0" w:color="000000"/>
              <w:left w:val="single" w:sz="8" w:space="0" w:color="000000"/>
              <w:bottom w:val="nil"/>
              <w:right w:val="single" w:sz="8" w:space="0" w:color="000000"/>
            </w:tcBorders>
            <w:vAlign w:val="bottom"/>
          </w:tcPr>
          <w:p w:rsidR="00A30539" w:rsidRDefault="007335A8" w:rsidP="00E50F58">
            <w:pPr>
              <w:spacing w:after="0" w:line="276" w:lineRule="auto"/>
              <w:ind w:left="0" w:right="-306" w:firstLine="0"/>
              <w:jc w:val="center"/>
            </w:pPr>
            <w:r>
              <w:rPr>
                <w:b/>
              </w:rPr>
              <w:t xml:space="preserve"> </w:t>
            </w:r>
          </w:p>
        </w:tc>
      </w:tr>
      <w:tr w:rsidR="00A30539" w:rsidTr="00150C77">
        <w:trPr>
          <w:trHeight w:val="707"/>
        </w:trPr>
        <w:tc>
          <w:tcPr>
            <w:tcW w:w="7469" w:type="dxa"/>
            <w:tcBorders>
              <w:top w:val="nil"/>
              <w:left w:val="single" w:sz="8" w:space="0" w:color="000000"/>
              <w:bottom w:val="single" w:sz="8" w:space="0" w:color="000000"/>
              <w:right w:val="single" w:sz="8" w:space="0" w:color="000000"/>
            </w:tcBorders>
          </w:tcPr>
          <w:p w:rsidR="00A30539" w:rsidRDefault="007335A8" w:rsidP="00E50F58">
            <w:pPr>
              <w:numPr>
                <w:ilvl w:val="0"/>
                <w:numId w:val="10"/>
              </w:numPr>
              <w:spacing w:after="44" w:line="240" w:lineRule="auto"/>
              <w:ind w:right="-306" w:hanging="360"/>
            </w:pPr>
            <w:r>
              <w:t xml:space="preserve">Okulda SDÖ kapsamı </w:t>
            </w:r>
          </w:p>
          <w:p w:rsidR="00A30539" w:rsidRDefault="007335A8" w:rsidP="00E50F58">
            <w:pPr>
              <w:numPr>
                <w:ilvl w:val="0"/>
                <w:numId w:val="10"/>
              </w:numPr>
              <w:spacing w:after="0" w:line="276" w:lineRule="auto"/>
              <w:ind w:right="-306" w:hanging="360"/>
            </w:pPr>
            <w:r>
              <w:t xml:space="preserve">Uygulama çalışmaları </w:t>
            </w:r>
          </w:p>
        </w:tc>
        <w:tc>
          <w:tcPr>
            <w:tcW w:w="1843" w:type="dxa"/>
            <w:tcBorders>
              <w:top w:val="nil"/>
              <w:left w:val="single" w:sz="8" w:space="0" w:color="000000"/>
              <w:bottom w:val="single" w:sz="8" w:space="0" w:color="000000"/>
              <w:right w:val="single" w:sz="8" w:space="0" w:color="000000"/>
            </w:tcBorders>
          </w:tcPr>
          <w:p w:rsidR="00A30539" w:rsidRDefault="007335A8" w:rsidP="00E50F58">
            <w:pPr>
              <w:spacing w:after="0" w:line="276" w:lineRule="auto"/>
              <w:ind w:left="0" w:right="-306" w:firstLine="0"/>
              <w:jc w:val="center"/>
            </w:pPr>
            <w:r>
              <w:rPr>
                <w:b/>
              </w:rPr>
              <w:t xml:space="preserve">2 </w:t>
            </w:r>
          </w:p>
        </w:tc>
      </w:tr>
      <w:tr w:rsidR="00A30539" w:rsidTr="00150C77">
        <w:trPr>
          <w:trHeight w:val="833"/>
        </w:trPr>
        <w:tc>
          <w:tcPr>
            <w:tcW w:w="7469" w:type="dxa"/>
            <w:tcBorders>
              <w:top w:val="single" w:sz="8" w:space="0" w:color="000000"/>
              <w:left w:val="single" w:sz="8" w:space="0" w:color="000000"/>
              <w:bottom w:val="single" w:sz="8" w:space="0" w:color="000000"/>
              <w:right w:val="single" w:sz="8" w:space="0" w:color="000000"/>
            </w:tcBorders>
            <w:vAlign w:val="center"/>
          </w:tcPr>
          <w:p w:rsidR="00A30539" w:rsidRDefault="007335A8" w:rsidP="00E50F58">
            <w:pPr>
              <w:spacing w:after="75" w:line="240" w:lineRule="auto"/>
              <w:ind w:left="0" w:right="-306" w:firstLine="0"/>
            </w:pPr>
            <w:r>
              <w:rPr>
                <w:b/>
              </w:rPr>
              <w:t xml:space="preserve">Aile Eğitimlerine Giriş  </w:t>
            </w:r>
          </w:p>
          <w:p w:rsidR="00A30539" w:rsidRDefault="007335A8" w:rsidP="00E50F58">
            <w:pPr>
              <w:pStyle w:val="ListeParagraf"/>
              <w:numPr>
                <w:ilvl w:val="0"/>
                <w:numId w:val="14"/>
              </w:numPr>
              <w:spacing w:after="0" w:line="276" w:lineRule="auto"/>
              <w:ind w:left="564" w:right="-306"/>
            </w:pPr>
            <w:r>
              <w:t>Ailelerle iletişim kurarken dikkat edilecekler</w:t>
            </w:r>
            <w:r w:rsidRPr="00FC6736">
              <w:rPr>
                <w:b/>
              </w:rPr>
              <w:t xml:space="preserve"> </w:t>
            </w:r>
          </w:p>
        </w:tc>
        <w:tc>
          <w:tcPr>
            <w:tcW w:w="1843" w:type="dxa"/>
            <w:tcBorders>
              <w:top w:val="single" w:sz="8" w:space="0" w:color="000000"/>
              <w:left w:val="single" w:sz="8" w:space="0" w:color="000000"/>
              <w:bottom w:val="single" w:sz="8" w:space="0" w:color="000000"/>
              <w:right w:val="single" w:sz="8" w:space="0" w:color="000000"/>
            </w:tcBorders>
          </w:tcPr>
          <w:p w:rsidR="00A30539" w:rsidRDefault="007335A8" w:rsidP="00E50F58">
            <w:pPr>
              <w:spacing w:after="0" w:line="276" w:lineRule="auto"/>
              <w:ind w:left="0" w:right="-306" w:firstLine="0"/>
              <w:jc w:val="center"/>
            </w:pPr>
            <w:r>
              <w:rPr>
                <w:b/>
              </w:rPr>
              <w:t xml:space="preserve">2 </w:t>
            </w:r>
          </w:p>
        </w:tc>
      </w:tr>
      <w:tr w:rsidR="00A30539" w:rsidTr="00150C77">
        <w:trPr>
          <w:trHeight w:val="1385"/>
        </w:trPr>
        <w:tc>
          <w:tcPr>
            <w:tcW w:w="7469" w:type="dxa"/>
            <w:tcBorders>
              <w:top w:val="single" w:sz="8" w:space="0" w:color="000000"/>
              <w:left w:val="single" w:sz="8" w:space="0" w:color="000000"/>
              <w:bottom w:val="single" w:sz="8" w:space="0" w:color="000000"/>
              <w:right w:val="single" w:sz="8" w:space="0" w:color="000000"/>
            </w:tcBorders>
            <w:vAlign w:val="center"/>
          </w:tcPr>
          <w:p w:rsidR="00136A14" w:rsidRPr="00136A14" w:rsidRDefault="007335A8" w:rsidP="00E50F58">
            <w:pPr>
              <w:spacing w:after="56" w:line="242" w:lineRule="auto"/>
              <w:ind w:left="0" w:right="-306" w:firstLine="0"/>
            </w:pPr>
            <w:r w:rsidRPr="00136A14">
              <w:rPr>
                <w:b/>
              </w:rPr>
              <w:t>Aile İçi İletişim &amp; Pozitif Disiplin &amp; Okul Aile İlişkileri</w:t>
            </w:r>
          </w:p>
          <w:p w:rsidR="00A30539" w:rsidRDefault="00136A14" w:rsidP="00E50F58">
            <w:pPr>
              <w:spacing w:after="56" w:line="242" w:lineRule="auto"/>
              <w:ind w:left="0" w:right="-306" w:firstLine="0"/>
            </w:pPr>
            <w:r>
              <w:t xml:space="preserve">   </w:t>
            </w:r>
            <w:r w:rsidR="007335A8">
              <w:t>●</w:t>
            </w:r>
            <w:r w:rsidR="007335A8" w:rsidRPr="00136A14">
              <w:rPr>
                <w:rFonts w:ascii="Arial" w:eastAsia="Arial" w:hAnsi="Arial" w:cs="Arial"/>
              </w:rPr>
              <w:t xml:space="preserve"> </w:t>
            </w:r>
            <w:r>
              <w:rPr>
                <w:rFonts w:ascii="Arial" w:eastAsia="Arial" w:hAnsi="Arial" w:cs="Arial"/>
              </w:rPr>
              <w:t xml:space="preserve">  </w:t>
            </w:r>
            <w:r w:rsidR="007335A8">
              <w:t xml:space="preserve">Aile içi iletişim neden önemlidir?  </w:t>
            </w:r>
          </w:p>
          <w:p w:rsidR="00A30539" w:rsidRDefault="007335A8" w:rsidP="00E50F58">
            <w:pPr>
              <w:numPr>
                <w:ilvl w:val="0"/>
                <w:numId w:val="11"/>
              </w:numPr>
              <w:spacing w:after="54" w:line="240" w:lineRule="auto"/>
              <w:ind w:right="-306" w:hanging="360"/>
            </w:pPr>
            <w:r>
              <w:t xml:space="preserve">Çocuğun kendini değerli hissetmesi neden önemlidir?  </w:t>
            </w:r>
          </w:p>
          <w:p w:rsidR="00A30539" w:rsidRDefault="007335A8" w:rsidP="00E50F58">
            <w:pPr>
              <w:numPr>
                <w:ilvl w:val="0"/>
                <w:numId w:val="11"/>
              </w:numPr>
              <w:spacing w:after="0" w:line="276" w:lineRule="auto"/>
              <w:ind w:right="-306" w:hanging="360"/>
            </w:pPr>
            <w:r>
              <w:t xml:space="preserve">Pozitif disiplin yaklaşımı nedir? Nasıl uygulanır? </w:t>
            </w:r>
          </w:p>
          <w:p w:rsidR="007B2FFC" w:rsidRDefault="007B2FFC" w:rsidP="00E50F58">
            <w:pPr>
              <w:numPr>
                <w:ilvl w:val="0"/>
                <w:numId w:val="11"/>
              </w:numPr>
              <w:spacing w:after="53" w:line="234" w:lineRule="auto"/>
              <w:ind w:right="-306" w:hanging="360"/>
            </w:pPr>
            <w:r>
              <w:t xml:space="preserve">Ebeveyn-okul ilişkilerini güçlendirmek neden önemlidir? Nasıl sağlanır? </w:t>
            </w:r>
          </w:p>
          <w:p w:rsidR="007B2FFC" w:rsidRDefault="007B2FFC" w:rsidP="00E50F58">
            <w:pPr>
              <w:numPr>
                <w:ilvl w:val="0"/>
                <w:numId w:val="11"/>
              </w:numPr>
              <w:spacing w:after="0" w:line="276" w:lineRule="auto"/>
              <w:ind w:right="-306" w:hanging="360"/>
            </w:pPr>
            <w:r>
              <w:t>Uygulama çalışmaları</w:t>
            </w:r>
          </w:p>
        </w:tc>
        <w:tc>
          <w:tcPr>
            <w:tcW w:w="1843" w:type="dxa"/>
            <w:tcBorders>
              <w:top w:val="single" w:sz="8" w:space="0" w:color="000000"/>
              <w:left w:val="single" w:sz="8" w:space="0" w:color="000000"/>
              <w:bottom w:val="single" w:sz="8" w:space="0" w:color="000000"/>
              <w:right w:val="single" w:sz="8" w:space="0" w:color="000000"/>
            </w:tcBorders>
          </w:tcPr>
          <w:p w:rsidR="00A30539" w:rsidRDefault="007335A8" w:rsidP="00E50F58">
            <w:pPr>
              <w:spacing w:after="0" w:line="240" w:lineRule="auto"/>
              <w:ind w:left="0" w:right="-306" w:firstLine="0"/>
              <w:jc w:val="center"/>
            </w:pPr>
            <w:r>
              <w:rPr>
                <w:rFonts w:ascii="Calibri" w:eastAsia="Calibri" w:hAnsi="Calibri" w:cs="Calibri"/>
                <w:b/>
                <w:sz w:val="22"/>
              </w:rPr>
              <w:t xml:space="preserve">4 </w:t>
            </w:r>
          </w:p>
          <w:p w:rsidR="00A30539" w:rsidRDefault="007335A8" w:rsidP="00E50F58">
            <w:pPr>
              <w:spacing w:after="0" w:line="276" w:lineRule="auto"/>
              <w:ind w:left="0" w:right="-306" w:firstLine="0"/>
              <w:jc w:val="center"/>
            </w:pPr>
            <w:r>
              <w:rPr>
                <w:b/>
              </w:rPr>
              <w:t xml:space="preserve"> </w:t>
            </w:r>
          </w:p>
        </w:tc>
      </w:tr>
      <w:tr w:rsidR="00A30539" w:rsidTr="00150C77">
        <w:trPr>
          <w:trHeight w:val="2251"/>
        </w:trPr>
        <w:tc>
          <w:tcPr>
            <w:tcW w:w="7469" w:type="dxa"/>
            <w:tcBorders>
              <w:top w:val="single" w:sz="8" w:space="0" w:color="000000"/>
              <w:left w:val="single" w:sz="8" w:space="0" w:color="000000"/>
              <w:bottom w:val="single" w:sz="8" w:space="0" w:color="000000"/>
              <w:right w:val="single" w:sz="8" w:space="0" w:color="000000"/>
            </w:tcBorders>
            <w:vAlign w:val="center"/>
          </w:tcPr>
          <w:p w:rsidR="00A30539" w:rsidRDefault="007335A8" w:rsidP="00E50F58">
            <w:pPr>
              <w:spacing w:after="47" w:line="240" w:lineRule="auto"/>
              <w:ind w:left="202" w:right="-306" w:firstLine="0"/>
            </w:pPr>
            <w:r>
              <w:rPr>
                <w:b/>
              </w:rPr>
              <w:t xml:space="preserve">Çocuk Gelişimi &amp; Beslenme ve Hijyen &amp; Elektronik Medya </w:t>
            </w:r>
          </w:p>
          <w:p w:rsidR="00A30539" w:rsidRDefault="007335A8" w:rsidP="00E50F58">
            <w:pPr>
              <w:numPr>
                <w:ilvl w:val="0"/>
                <w:numId w:val="13"/>
              </w:numPr>
              <w:spacing w:after="47" w:line="232" w:lineRule="auto"/>
              <w:ind w:left="564" w:right="-306" w:hanging="360"/>
            </w:pPr>
            <w:r>
              <w:t xml:space="preserve">Sağlıklı çocuk gelişiminde ebeveynin önemi, ebeveynlerin sorumlulukları  </w:t>
            </w:r>
          </w:p>
          <w:p w:rsidR="00A30539" w:rsidRDefault="007335A8" w:rsidP="00E50F58">
            <w:pPr>
              <w:numPr>
                <w:ilvl w:val="0"/>
                <w:numId w:val="13"/>
              </w:numPr>
              <w:spacing w:after="47" w:line="240" w:lineRule="auto"/>
              <w:ind w:left="564" w:right="-306" w:hanging="360"/>
            </w:pPr>
            <w:r>
              <w:t xml:space="preserve">Çocuklukta </w:t>
            </w:r>
            <w:proofErr w:type="gramStart"/>
            <w:r>
              <w:t>hijyen</w:t>
            </w:r>
            <w:proofErr w:type="gramEnd"/>
            <w:r>
              <w:t xml:space="preserve"> kurallarını uygulamanın önemi </w:t>
            </w:r>
          </w:p>
          <w:p w:rsidR="00A30539" w:rsidRDefault="007335A8" w:rsidP="00E50F58">
            <w:pPr>
              <w:numPr>
                <w:ilvl w:val="0"/>
                <w:numId w:val="13"/>
              </w:numPr>
              <w:spacing w:after="73" w:line="240" w:lineRule="auto"/>
              <w:ind w:left="564" w:right="-306" w:hanging="360"/>
            </w:pPr>
            <w:r>
              <w:t xml:space="preserve">Çocuklukta dijital medyanın doğru kullanımı  </w:t>
            </w:r>
          </w:p>
          <w:p w:rsidR="00A30539" w:rsidRDefault="007335A8" w:rsidP="00E50F58">
            <w:pPr>
              <w:numPr>
                <w:ilvl w:val="0"/>
                <w:numId w:val="13"/>
              </w:numPr>
              <w:spacing w:after="0" w:line="276" w:lineRule="auto"/>
              <w:ind w:left="564" w:right="-306" w:hanging="360"/>
            </w:pPr>
            <w:r>
              <w:t>Çocuklukta yeterli ve dengeli beslenmenin önemi</w:t>
            </w:r>
            <w:r>
              <w:rPr>
                <w:sz w:val="28"/>
              </w:rPr>
              <w:t xml:space="preserve"> </w:t>
            </w:r>
            <w:r>
              <w:rPr>
                <w:rFonts w:ascii="Arial" w:eastAsia="Arial" w:hAnsi="Arial" w:cs="Arial"/>
              </w:rPr>
              <w:t xml:space="preserve">● </w:t>
            </w:r>
            <w:r>
              <w:t>Uygulama çalışmaları</w:t>
            </w:r>
            <w:r>
              <w:rPr>
                <w:b/>
              </w:rPr>
              <w:t xml:space="preserve"> </w:t>
            </w:r>
          </w:p>
        </w:tc>
        <w:tc>
          <w:tcPr>
            <w:tcW w:w="1843" w:type="dxa"/>
            <w:tcBorders>
              <w:top w:val="single" w:sz="8" w:space="0" w:color="000000"/>
              <w:left w:val="single" w:sz="8" w:space="0" w:color="000000"/>
              <w:bottom w:val="single" w:sz="8" w:space="0" w:color="000000"/>
              <w:right w:val="single" w:sz="8" w:space="0" w:color="000000"/>
            </w:tcBorders>
          </w:tcPr>
          <w:p w:rsidR="00A30539" w:rsidRDefault="007335A8" w:rsidP="00E50F58">
            <w:pPr>
              <w:spacing w:after="0" w:line="276" w:lineRule="auto"/>
              <w:ind w:left="0" w:right="-306" w:firstLine="0"/>
              <w:jc w:val="center"/>
            </w:pPr>
            <w:r>
              <w:rPr>
                <w:b/>
              </w:rPr>
              <w:t xml:space="preserve">4 </w:t>
            </w:r>
          </w:p>
        </w:tc>
      </w:tr>
      <w:tr w:rsidR="00A30539" w:rsidTr="00150C77">
        <w:trPr>
          <w:trHeight w:val="1109"/>
        </w:trPr>
        <w:tc>
          <w:tcPr>
            <w:tcW w:w="7469" w:type="dxa"/>
            <w:tcBorders>
              <w:top w:val="single" w:sz="8" w:space="0" w:color="000000"/>
              <w:left w:val="single" w:sz="8" w:space="0" w:color="000000"/>
              <w:bottom w:val="single" w:sz="8" w:space="0" w:color="000000"/>
              <w:right w:val="single" w:sz="8" w:space="0" w:color="000000"/>
            </w:tcBorders>
            <w:vAlign w:val="center"/>
          </w:tcPr>
          <w:p w:rsidR="00A30539" w:rsidRDefault="007335A8" w:rsidP="00E50F58">
            <w:pPr>
              <w:spacing w:after="77" w:line="240" w:lineRule="auto"/>
              <w:ind w:left="202" w:right="-306" w:firstLine="0"/>
            </w:pPr>
            <w:r>
              <w:rPr>
                <w:b/>
              </w:rPr>
              <w:t xml:space="preserve">Yetişkin Eğitimine Hazırlık ve Planlama </w:t>
            </w:r>
          </w:p>
          <w:p w:rsidR="00A30539" w:rsidRDefault="007335A8" w:rsidP="00E50F58">
            <w:pPr>
              <w:spacing w:after="0" w:line="276" w:lineRule="auto"/>
              <w:ind w:left="564" w:right="-306" w:hanging="360"/>
            </w:pPr>
            <w:r>
              <w:rPr>
                <w:rFonts w:ascii="Arial" w:eastAsia="Arial" w:hAnsi="Arial" w:cs="Arial"/>
              </w:rPr>
              <w:t xml:space="preserve">● </w:t>
            </w:r>
            <w:r>
              <w:t>Yetişkin eğitimi ilkelerine dayanarak aile buluşmaları planlama ve düzenleme</w:t>
            </w:r>
            <w:r>
              <w:rPr>
                <w:b/>
              </w:rPr>
              <w:t xml:space="preserve"> </w:t>
            </w:r>
          </w:p>
        </w:tc>
        <w:tc>
          <w:tcPr>
            <w:tcW w:w="1843" w:type="dxa"/>
            <w:tcBorders>
              <w:top w:val="single" w:sz="8" w:space="0" w:color="000000"/>
              <w:left w:val="single" w:sz="8" w:space="0" w:color="000000"/>
              <w:bottom w:val="single" w:sz="8" w:space="0" w:color="000000"/>
              <w:right w:val="single" w:sz="8" w:space="0" w:color="000000"/>
            </w:tcBorders>
          </w:tcPr>
          <w:p w:rsidR="00A30539" w:rsidRDefault="007335A8" w:rsidP="00E50F58">
            <w:pPr>
              <w:spacing w:after="0" w:line="276" w:lineRule="auto"/>
              <w:ind w:left="0" w:right="-306" w:firstLine="0"/>
              <w:jc w:val="center"/>
            </w:pPr>
            <w:r>
              <w:rPr>
                <w:b/>
              </w:rPr>
              <w:t xml:space="preserve">2 </w:t>
            </w:r>
          </w:p>
        </w:tc>
      </w:tr>
      <w:tr w:rsidR="00A30539" w:rsidTr="00150C77">
        <w:trPr>
          <w:trHeight w:val="497"/>
        </w:trPr>
        <w:tc>
          <w:tcPr>
            <w:tcW w:w="7469" w:type="dxa"/>
            <w:tcBorders>
              <w:top w:val="single" w:sz="8" w:space="0" w:color="000000"/>
              <w:left w:val="single" w:sz="8" w:space="0" w:color="000000"/>
              <w:bottom w:val="single" w:sz="8" w:space="0" w:color="000000"/>
              <w:right w:val="single" w:sz="8" w:space="0" w:color="000000"/>
            </w:tcBorders>
            <w:vAlign w:val="center"/>
          </w:tcPr>
          <w:p w:rsidR="00A30539" w:rsidRDefault="007335A8" w:rsidP="00E50F58">
            <w:pPr>
              <w:spacing w:after="0" w:line="276" w:lineRule="auto"/>
              <w:ind w:left="0" w:right="-306" w:firstLine="0"/>
            </w:pPr>
            <w:r>
              <w:rPr>
                <w:b/>
              </w:rPr>
              <w:t xml:space="preserve">Toplam </w:t>
            </w:r>
          </w:p>
        </w:tc>
        <w:tc>
          <w:tcPr>
            <w:tcW w:w="1843" w:type="dxa"/>
            <w:tcBorders>
              <w:top w:val="single" w:sz="8" w:space="0" w:color="000000"/>
              <w:left w:val="single" w:sz="8" w:space="0" w:color="000000"/>
              <w:bottom w:val="single" w:sz="8" w:space="0" w:color="000000"/>
              <w:right w:val="single" w:sz="8" w:space="0" w:color="000000"/>
            </w:tcBorders>
            <w:vAlign w:val="center"/>
          </w:tcPr>
          <w:p w:rsidR="00A30539" w:rsidRDefault="007335A8" w:rsidP="00E50F58">
            <w:pPr>
              <w:spacing w:after="0" w:line="276" w:lineRule="auto"/>
              <w:ind w:left="0" w:right="-306" w:firstLine="0"/>
              <w:jc w:val="center"/>
            </w:pPr>
            <w:r>
              <w:rPr>
                <w:b/>
              </w:rPr>
              <w:t xml:space="preserve">24 </w:t>
            </w:r>
          </w:p>
        </w:tc>
      </w:tr>
    </w:tbl>
    <w:p w:rsidR="00A30539" w:rsidRDefault="00E90AD0" w:rsidP="00E50F58">
      <w:pPr>
        <w:ind w:left="0" w:right="-306" w:firstLine="0"/>
      </w:pPr>
      <w:r w:rsidRPr="00E90AD0">
        <w:rPr>
          <w:b/>
        </w:rPr>
        <w:t>7.</w:t>
      </w:r>
      <w:r>
        <w:rPr>
          <w:b/>
        </w:rPr>
        <w:t xml:space="preserve">   </w:t>
      </w:r>
      <w:r w:rsidR="007335A8" w:rsidRPr="00E90AD0">
        <w:rPr>
          <w:b/>
        </w:rPr>
        <w:t>ÖĞRETİM YÖNTEM TEKNİK VE STRATEJİLERİ</w:t>
      </w:r>
    </w:p>
    <w:p w:rsidR="00A30539" w:rsidRDefault="007335A8" w:rsidP="00E50F58">
      <w:pPr>
        <w:numPr>
          <w:ilvl w:val="0"/>
          <w:numId w:val="4"/>
        </w:numPr>
        <w:ind w:right="-306" w:hanging="360"/>
      </w:pPr>
      <w:r>
        <w:t xml:space="preserve">Programın hedeflerine ulaşmak için; uygulamalı, aktif öğrenme yöntem ve teknikleri kullanılacaktır. </w:t>
      </w:r>
    </w:p>
    <w:p w:rsidR="00A30539" w:rsidRDefault="007335A8" w:rsidP="00E50F58">
      <w:pPr>
        <w:numPr>
          <w:ilvl w:val="0"/>
          <w:numId w:val="4"/>
        </w:numPr>
        <w:spacing w:after="46" w:line="240" w:lineRule="auto"/>
        <w:ind w:right="-306" w:hanging="360"/>
      </w:pPr>
      <w:r>
        <w:t xml:space="preserve">Eğitime katılan öğretmenlere sınıf içi uygulamaların yer aldığı “Sosyal Duygusal </w:t>
      </w:r>
    </w:p>
    <w:p w:rsidR="003513FE" w:rsidRDefault="007335A8" w:rsidP="00E50F58">
      <w:pPr>
        <w:ind w:left="709" w:right="-306" w:firstLine="0"/>
      </w:pPr>
      <w:r>
        <w:t>Öğrenme Uygulamaları Rehberi ve Kırsalda Aile Buluşmaları Eğitici ve Uygulama Rehberi” basılı olarak verilecektir</w:t>
      </w:r>
      <w:r w:rsidR="003513FE">
        <w:t>.</w:t>
      </w:r>
    </w:p>
    <w:p w:rsidR="00A30539" w:rsidRDefault="007335A8" w:rsidP="00E50F58">
      <w:pPr>
        <w:ind w:left="426" w:right="-306" w:hanging="142"/>
      </w:pPr>
      <w:r>
        <w:t xml:space="preserve"> ●</w:t>
      </w:r>
      <w:r>
        <w:rPr>
          <w:rFonts w:ascii="Arial" w:eastAsia="Arial" w:hAnsi="Arial" w:cs="Arial"/>
        </w:rPr>
        <w:t xml:space="preserve"> </w:t>
      </w:r>
      <w:r w:rsidR="008B2E91">
        <w:rPr>
          <w:rFonts w:ascii="Arial" w:eastAsia="Arial" w:hAnsi="Arial" w:cs="Arial"/>
        </w:rPr>
        <w:t xml:space="preserve">   </w:t>
      </w:r>
      <w:r>
        <w:t xml:space="preserve">Öğretim sürecinde ağırlıklı olarak etkinlik/uygulama temelli bir eğitim yapılacaktır. </w:t>
      </w:r>
    </w:p>
    <w:p w:rsidR="00A30539" w:rsidRDefault="007335A8" w:rsidP="00E50F58">
      <w:pPr>
        <w:spacing w:after="0" w:line="240" w:lineRule="auto"/>
        <w:ind w:left="426" w:right="-306" w:hanging="142"/>
      </w:pPr>
      <w:r>
        <w:rPr>
          <w:sz w:val="12"/>
        </w:rPr>
        <w:t xml:space="preserve"> </w:t>
      </w:r>
    </w:p>
    <w:p w:rsidR="00A30539" w:rsidRDefault="00DA5ADB" w:rsidP="00E50F58">
      <w:pPr>
        <w:spacing w:after="8" w:line="240" w:lineRule="auto"/>
        <w:ind w:left="137" w:right="-306"/>
      </w:pPr>
      <w:r>
        <w:rPr>
          <w:b/>
        </w:rPr>
        <w:t>8</w:t>
      </w:r>
      <w:r w:rsidR="007335A8">
        <w:rPr>
          <w:b/>
        </w:rPr>
        <w:t>.   ÖLÇME VE DEĞERLENDİRME</w:t>
      </w:r>
      <w:r w:rsidR="007335A8">
        <w:t xml:space="preserve"> </w:t>
      </w:r>
    </w:p>
    <w:p w:rsidR="00A30539" w:rsidRDefault="007335A8" w:rsidP="00E50F58">
      <w:pPr>
        <w:ind w:left="729" w:right="-306" w:hanging="360"/>
      </w:pPr>
      <w:r>
        <w:t>●</w:t>
      </w:r>
      <w:r>
        <w:rPr>
          <w:rFonts w:ascii="Arial" w:eastAsia="Arial" w:hAnsi="Arial" w:cs="Arial"/>
        </w:rPr>
        <w:t xml:space="preserve"> </w:t>
      </w:r>
      <w:r>
        <w:t xml:space="preserve"> </w:t>
      </w:r>
      <w:r w:rsidR="008B2E91">
        <w:t xml:space="preserve">  </w:t>
      </w:r>
      <w:r>
        <w:t>Faaliyetin sonunda katılımcılara seminerle ilgili “seminer belgesi” (e-sertifika) verilecektir.</w:t>
      </w:r>
      <w:r>
        <w:br w:type="page"/>
      </w:r>
    </w:p>
    <w:p w:rsidR="00A30539" w:rsidRDefault="007335A8">
      <w:pPr>
        <w:spacing w:after="0" w:line="240" w:lineRule="auto"/>
        <w:ind w:left="0" w:firstLine="0"/>
        <w:jc w:val="both"/>
      </w:pPr>
      <w:r>
        <w:rPr>
          <w:rFonts w:ascii="Arial" w:eastAsia="Arial" w:hAnsi="Arial" w:cs="Arial"/>
          <w:sz w:val="22"/>
        </w:rPr>
        <w:lastRenderedPageBreak/>
        <w:t xml:space="preserve"> </w:t>
      </w:r>
    </w:p>
    <w:sectPr w:rsidR="00A30539">
      <w:headerReference w:type="even" r:id="rId7"/>
      <w:headerReference w:type="default" r:id="rId8"/>
      <w:headerReference w:type="first" r:id="rId9"/>
      <w:pgSz w:w="11906" w:h="16838"/>
      <w:pgMar w:top="727" w:right="1440" w:bottom="1440" w:left="141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2F7" w:rsidRDefault="007C42F7">
      <w:pPr>
        <w:spacing w:after="0" w:line="240" w:lineRule="auto"/>
      </w:pPr>
      <w:r>
        <w:separator/>
      </w:r>
    </w:p>
  </w:endnote>
  <w:endnote w:type="continuationSeparator" w:id="0">
    <w:p w:rsidR="007C42F7" w:rsidRDefault="007C4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2F7" w:rsidRDefault="007C42F7">
      <w:pPr>
        <w:spacing w:after="0" w:line="240" w:lineRule="auto"/>
      </w:pPr>
      <w:r>
        <w:separator/>
      </w:r>
    </w:p>
  </w:footnote>
  <w:footnote w:type="continuationSeparator" w:id="0">
    <w:p w:rsidR="007C42F7" w:rsidRDefault="007C42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539" w:rsidRDefault="007335A8">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564" cy="10692383"/>
              <wp:effectExtent l="0" t="0" r="0" b="0"/>
              <wp:wrapNone/>
              <wp:docPr id="4003" name="Group 4003"/>
              <wp:cNvGraphicFramePr/>
              <a:graphic xmlns:a="http://schemas.openxmlformats.org/drawingml/2006/main">
                <a:graphicData uri="http://schemas.microsoft.com/office/word/2010/wordprocessingGroup">
                  <wpg:wgp>
                    <wpg:cNvGrpSpPr/>
                    <wpg:grpSpPr>
                      <a:xfrm>
                        <a:off x="0" y="0"/>
                        <a:ext cx="7560564" cy="10692383"/>
                        <a:chOff x="0" y="0"/>
                        <a:chExt cx="7560564" cy="10692383"/>
                      </a:xfrm>
                    </wpg:grpSpPr>
                    <wps:wsp>
                      <wps:cNvPr id="4477" name="Shape 4477"/>
                      <wps:cNvSpPr/>
                      <wps:spPr>
                        <a:xfrm>
                          <a:off x="0" y="0"/>
                          <a:ext cx="7560564" cy="10692383"/>
                        </a:xfrm>
                        <a:custGeom>
                          <a:avLst/>
                          <a:gdLst/>
                          <a:ahLst/>
                          <a:cxnLst/>
                          <a:rect l="0" t="0" r="0" b="0"/>
                          <a:pathLst>
                            <a:path w="7560564" h="10692383">
                              <a:moveTo>
                                <a:pt x="0" y="0"/>
                              </a:moveTo>
                              <a:lnTo>
                                <a:pt x="7560564" y="0"/>
                              </a:lnTo>
                              <a:lnTo>
                                <a:pt x="7560564" y="10692383"/>
                              </a:lnTo>
                              <a:lnTo>
                                <a:pt x="0" y="10692383"/>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w:pict>
            <v:group w14:anchorId="10B384DF" id="Group 4003" o:spid="_x0000_s1026" style="position:absolute;margin-left:0;margin-top:0;width:595.3pt;height:841.9pt;z-index:-251658240;mso-position-horizontal-relative:page;mso-position-vertical-relative:page" coordsize="75605,106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ArDcgIAAFAGAAAOAAAAZHJzL2Uyb0RvYy54bWykVclu2zAQvRfoPxC615KX2KlgO4em8aVo&#10;gyT9AJoiJQHcQNKW/fcdjharDtoAiQ7yiHyzvVm8vjspSY7c+droTTKdZAnhmpmi1uUm+f3y8OU2&#10;IT5QXVBpNN8kZ+6Tu+3nT+vG5nxmKiML7ggY0T5v7CapQrB5mnpWcUX9xFiu4VIYp2iAT1emhaMN&#10;WFcynWXZMm2MK6wzjHsPp/ftZbJF+0JwFn4J4XkgcpNAbAHfDt/7+E63a5qXjtqqZl0Y9B1RKFpr&#10;cDqYuqeBkoOrX5lSNXPGGxEmzKjUCFEzjjlANtPsKpudMweLuZR5U9qBJqD2iqd3m2U/j4+O1MUm&#10;WWTZPCGaKqgSOiZ4AgQ1tswBt3P22T667qBsv2LOJ+FU/IVsyAmpPQ/U8lMgDA5XN8vsZrlICIO7&#10;abb8Opvfzlv2WQUleqXIqu9vqaa96zRGOATUWGglf2HLf4yt54pajkXwkYWercVq1bOFCLKIJ0gO&#10;4gaqfO6BtQ/zNCRLc3bwYccNck6PP3xom7joJVr1EjvpXnQwCv8dAktD1IuBRpE0o6JVo5pFgDJH&#10;/mIQGq4qB3FebqUeo4Ye6NsDsD2i/7Vob4wcN8s/FWC0r/rqDShO/oABIea8XXcC8gDymGmpIyXg&#10;iFHYU0LSgAOv6gALTNYKKJqtsuxiGKzFVmyrj1I4Sx5Jk/qJCxg6HJZ44F25/yYdOdK4pvCJrYTx&#10;ATRCRC3loDVF139pPeDTaXXgqMdxCQ6aWavJOoftJoR9Ann1+xC8Dkro2egw6GvY4uhklFAU96Y4&#10;427AnGH8MHtcW5hHt2LjXhx/I+ryR7D9AwAA//8DAFBLAwQUAAYACAAAACEAU60yS94AAAAHAQAA&#10;DwAAAGRycy9kb3ducmV2LnhtbEyPQUvDQBCF74L/YRnBm93EYohpNqUU9VQEW0F6m2anSWh2NmS3&#10;Sfrv3Xqpl+ENb3jvm3w5mVYM1LvGsoJ4FoEgLq1uuFLwvXt/SkE4j6yxtUwKLuRgWdzf5ZhpO/IX&#10;DVtfiRDCLkMFtfddJqUrazLoZrYjDt7R9gZ9WPtK6h7HEG5a+RxFiTTYcGiosaN1TeVpezYKPkYc&#10;V/P4bdicjuvLfvfy+bOJSanHh2m1AOFp8rdjuOIHdCgC08GeWTvRKgiP+L959eLXKAFxCCpJ5ynI&#10;Ipf/+YtfAAAA//8DAFBLAQItABQABgAIAAAAIQC2gziS/gAAAOEBAAATAAAAAAAAAAAAAAAAAAAA&#10;AABbQ29udGVudF9UeXBlc10ueG1sUEsBAi0AFAAGAAgAAAAhADj9If/WAAAAlAEAAAsAAAAAAAAA&#10;AAAAAAAALwEAAF9yZWxzLy5yZWxzUEsBAi0AFAAGAAgAAAAhAPeECsNyAgAAUAYAAA4AAAAAAAAA&#10;AAAAAAAALgIAAGRycy9lMm9Eb2MueG1sUEsBAi0AFAAGAAgAAAAhAFOtMkveAAAABwEAAA8AAAAA&#10;AAAAAAAAAAAAzAQAAGRycy9kb3ducmV2LnhtbFBLBQYAAAAABAAEAPMAAADXBQAAAAA=&#10;">
              <v:shape id="Shape 4477" o:spid="_x0000_s1027" style="position:absolute;width:75605;height:106923;visibility:visible;mso-wrap-style:square;v-text-anchor:top" coordsize="7560564,10692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yn8YA&#10;AADdAAAADwAAAGRycy9kb3ducmV2LnhtbESPQWvCQBSE74L/YXmCN91UpWp0FRUtoodSLdTjI/ua&#10;BLNvQ3Y16b93hYLHYWa+YebLxhTiTpXLLSt460cgiBOrc04VfJ93vQkI55E1FpZJwR85WC7arTnG&#10;2tb8RfeTT0WAsItRQeZ9GUvpkowMur4tiYP3ayuDPsgqlbrCOsBNIQdR9C4N5hwWMixpk1FyPd2M&#10;gu1u/7k2x3z4cxhspv7jXPOFVkp1O81qBsJT41/h//ZeKxiNxmN4vglP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yn8YAAADdAAAADwAAAAAAAAAAAAAAAACYAgAAZHJz&#10;L2Rvd25yZXYueG1sUEsFBgAAAAAEAAQA9QAAAIsDAAAAAA==&#10;" path="m,l7560564,r,10692383l,10692383,,e" stroked="f" strokeweight="0">
                <v:stroke miterlimit="83231f" joinstyle="miter"/>
                <v:path arrowok="t" textboxrect="0,0,7560564,10692383"/>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539" w:rsidRDefault="007335A8">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page">
                <wp:posOffset>0</wp:posOffset>
              </wp:positionH>
              <wp:positionV relativeFrom="page">
                <wp:posOffset>0</wp:posOffset>
              </wp:positionV>
              <wp:extent cx="7560564" cy="10692383"/>
              <wp:effectExtent l="0" t="0" r="0" b="0"/>
              <wp:wrapNone/>
              <wp:docPr id="4000" name="Group 4000"/>
              <wp:cNvGraphicFramePr/>
              <a:graphic xmlns:a="http://schemas.openxmlformats.org/drawingml/2006/main">
                <a:graphicData uri="http://schemas.microsoft.com/office/word/2010/wordprocessingGroup">
                  <wpg:wgp>
                    <wpg:cNvGrpSpPr/>
                    <wpg:grpSpPr>
                      <a:xfrm>
                        <a:off x="0" y="0"/>
                        <a:ext cx="7560564" cy="10692383"/>
                        <a:chOff x="0" y="0"/>
                        <a:chExt cx="7560564" cy="10692383"/>
                      </a:xfrm>
                    </wpg:grpSpPr>
                    <wps:wsp>
                      <wps:cNvPr id="4476" name="Shape 4476"/>
                      <wps:cNvSpPr/>
                      <wps:spPr>
                        <a:xfrm>
                          <a:off x="0" y="0"/>
                          <a:ext cx="7560564" cy="10692383"/>
                        </a:xfrm>
                        <a:custGeom>
                          <a:avLst/>
                          <a:gdLst/>
                          <a:ahLst/>
                          <a:cxnLst/>
                          <a:rect l="0" t="0" r="0" b="0"/>
                          <a:pathLst>
                            <a:path w="7560564" h="10692383">
                              <a:moveTo>
                                <a:pt x="0" y="0"/>
                              </a:moveTo>
                              <a:lnTo>
                                <a:pt x="7560564" y="0"/>
                              </a:lnTo>
                              <a:lnTo>
                                <a:pt x="7560564" y="10692383"/>
                              </a:lnTo>
                              <a:lnTo>
                                <a:pt x="0" y="10692383"/>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w:pict>
            <v:group w14:anchorId="007B8DAB" id="Group 4000" o:spid="_x0000_s1026" style="position:absolute;margin-left:0;margin-top:0;width:595.3pt;height:841.9pt;z-index:-251657216;mso-position-horizontal-relative:page;mso-position-vertical-relative:page" coordsize="75605,106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uhkcwIAAFAGAAAOAAAAZHJzL2Uyb0RvYy54bWykVd1umzAUvp+0d7C4XyBpmnYopBfrmptp&#10;q9ruARxjA5KxLdsJydvv+AAOS7VVanMBB/s7f9/5yfru2Epy4NY1WhXJfJYlhCumy0ZVRfL75eHL&#10;bUKcp6qkUiteJCfukrvN50/rzuR8oWstS24JGFEu70yR1N6bPE0dq3lL3UwbruBSaNtSD5+2SktL&#10;O7DeynSRZau007Y0VjPuHJze95fJBu0LwZn/JYTjnsgigdg8Pi0+d+GZbtY0ryw1dcOGMOg7omhp&#10;o8BpNHVPPSV727wy1TbMaqeFnzHdplqIhnHMAbKZZxfZbK3eG8ylyrvKRJqA2gue3m2W/Tw8WtKU&#10;RbLMMiBI0RaqhI4JngBBnalywG2teTaPdjio+q+Q81HYNrwhG3JEak+RWn70hMHhzfUqu14tE8Lg&#10;bp6tvi6ubq969lkNJXqlyOrvb6mmo+s0RBgD6gy0kjuz5T7G1nNNDcciuMDCyNbyZjWyhQiyDCdI&#10;DuIiVS53wNqHeYrJ0pztnd9yjZzTww/n+yYuR4nWo8SOahQtjMJ/h8BQH/RCoEEk3aRo9aRmAdDq&#10;A3/RCPUXlYM4z7dSTVGxB8b2AOyIGN8G7U2R02b5pwJ07kVfvQHFyY8YEELOm/UgIA8gT5mWKlAC&#10;jhiFPSUk9TjwbeNhgcmmBYoWN2GGoBpoGF6hFfvqo+RPkgfSpHriAoYOhyUcOFvtvklLDjSsKfxF&#10;MwANENFIGbXm6PovrQf8DVoDOOhxXIJRM+s12eCw34SwTyCvcR9C8FEJPWvlo76CLY5OJgkFcafL&#10;E+4GzBnGD7PHtYV0DCs27MXpN6LOfwSbPwAAAP//AwBQSwMEFAAGAAgAAAAhAFOtMkveAAAABwEA&#10;AA8AAABkcnMvZG93bnJldi54bWxMj0FLw0AQhe+C/2EZwZvdxGKIaTalFPVUBFtBeptmp0lodjZk&#10;t0n67916qZfhDW9475t8OZlWDNS7xrKCeBaBIC6tbrhS8L17f0pBOI+ssbVMCi7kYFnc3+WYaTvy&#10;Fw1bX4kQwi5DBbX3XSalK2sy6Ga2Iw7e0fYGfVj7SuoexxBuWvkcRYk02HBoqLGjdU3laXs2Cj5G&#10;HFfz+G3YnI7ry3738vmziUmpx4dptQDhafK3Y7jiB3QoAtPBnlk70SoIj/i/efXi1ygBcQgqSecp&#10;yCKX//mLXwAAAP//AwBQSwECLQAUAAYACAAAACEAtoM4kv4AAADhAQAAEwAAAAAAAAAAAAAAAAAA&#10;AAAAW0NvbnRlbnRfVHlwZXNdLnhtbFBLAQItABQABgAIAAAAIQA4/SH/1gAAAJQBAAALAAAAAAAA&#10;AAAAAAAAAC8BAABfcmVscy8ucmVsc1BLAQItABQABgAIAAAAIQClRuhkcwIAAFAGAAAOAAAAAAAA&#10;AAAAAAAAAC4CAABkcnMvZTJvRG9jLnhtbFBLAQItABQABgAIAAAAIQBTrTJL3gAAAAcBAAAPAAAA&#10;AAAAAAAAAAAAAM0EAABkcnMvZG93bnJldi54bWxQSwUGAAAAAAQABADzAAAA2AUAAAAA&#10;">
              <v:shape id="Shape 4476" o:spid="_x0000_s1027" style="position:absolute;width:75605;height:106923;visibility:visible;mso-wrap-style:square;v-text-anchor:top" coordsize="7560564,10692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VXBMYA&#10;AADdAAAADwAAAGRycy9kb3ducmV2LnhtbESPT2vCQBTE74LfYXmCt7qpin+iq6hoET2UaqEeH9nX&#10;JJh9G7KrSb+9KxQ8DjPzG2a+bEwh7lS53LKC914EgjixOudUwfd59zYB4TyyxsIyKfgjB8tFuzXH&#10;WNuav+h+8qkIEHYxKsi8L2MpXZKRQdezJXHwfm1l0AdZpVJXWAe4KWQ/ikbSYM5hIcOSNhkl19PN&#10;KNju9p9rc8wHP4f+Zuo/zjVfaKVUt9OsZiA8Nf4V/m/vtYLhcDyC55vw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VXBMYAAADdAAAADwAAAAAAAAAAAAAAAACYAgAAZHJz&#10;L2Rvd25yZXYueG1sUEsFBgAAAAAEAAQA9QAAAIsDAAAAAA==&#10;" path="m,l7560564,r,10692383l,10692383,,e" stroked="f" strokeweight="0">
                <v:stroke miterlimit="83231f" joinstyle="miter"/>
                <v:path arrowok="t" textboxrect="0,0,7560564,10692383"/>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539" w:rsidRDefault="007335A8">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page">
                <wp:posOffset>0</wp:posOffset>
              </wp:positionH>
              <wp:positionV relativeFrom="page">
                <wp:posOffset>0</wp:posOffset>
              </wp:positionV>
              <wp:extent cx="7560564" cy="10692383"/>
              <wp:effectExtent l="0" t="0" r="0" b="0"/>
              <wp:wrapNone/>
              <wp:docPr id="3997" name="Group 3997"/>
              <wp:cNvGraphicFramePr/>
              <a:graphic xmlns:a="http://schemas.openxmlformats.org/drawingml/2006/main">
                <a:graphicData uri="http://schemas.microsoft.com/office/word/2010/wordprocessingGroup">
                  <wpg:wgp>
                    <wpg:cNvGrpSpPr/>
                    <wpg:grpSpPr>
                      <a:xfrm>
                        <a:off x="0" y="0"/>
                        <a:ext cx="7560564" cy="10692383"/>
                        <a:chOff x="0" y="0"/>
                        <a:chExt cx="7560564" cy="10692383"/>
                      </a:xfrm>
                    </wpg:grpSpPr>
                    <wps:wsp>
                      <wps:cNvPr id="4475" name="Shape 4475"/>
                      <wps:cNvSpPr/>
                      <wps:spPr>
                        <a:xfrm>
                          <a:off x="0" y="0"/>
                          <a:ext cx="7560564" cy="10692383"/>
                        </a:xfrm>
                        <a:custGeom>
                          <a:avLst/>
                          <a:gdLst/>
                          <a:ahLst/>
                          <a:cxnLst/>
                          <a:rect l="0" t="0" r="0" b="0"/>
                          <a:pathLst>
                            <a:path w="7560564" h="10692383">
                              <a:moveTo>
                                <a:pt x="0" y="0"/>
                              </a:moveTo>
                              <a:lnTo>
                                <a:pt x="7560564" y="0"/>
                              </a:lnTo>
                              <a:lnTo>
                                <a:pt x="7560564" y="10692383"/>
                              </a:lnTo>
                              <a:lnTo>
                                <a:pt x="0" y="10692383"/>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w:pict>
            <v:group w14:anchorId="60F902A9" id="Group 3997" o:spid="_x0000_s1026" style="position:absolute;margin-left:0;margin-top:0;width:595.3pt;height:841.9pt;z-index:-251656192;mso-position-horizontal-relative:page;mso-position-vertical-relative:page" coordsize="75605,106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S1cgIAAFAGAAAOAAAAZHJzL2Uyb0RvYy54bWykVclu2zAQvRfoPxC615L3WLCcQ9P4UrRB&#10;k34ATVELQJEESVv233c4kmjVQRsg0UEekW+2N4u39+dGkBM3tlYyi6aTJCJcMpXXssyi3y+PX+4i&#10;Yh2VORVK8iy6cBvd7z5/2rY65TNVKZFzQ8CItGmrs6hyTqdxbFnFG2onSnMJl4UyDXXwaco4N7QF&#10;642IZ0myiltlcm0U49bC6UN3Ge3QflFw5n4WheWOiCyC2By+Db4P/h3vtjQtDdVVzfow6DuiaGgt&#10;wWkw9UAdJUdTvzLV1Mwoqwo3YaqJVVHUjGMOkM00uclmb9RRYy5l2pY60ATU3vD0brPsx+nJkDrP&#10;ovlms46IpA1UCR0TPAGCWl2mgNsb/ayfTH9Qdl8+53NhGv8L2ZAzUnsJ1PKzIwwO18tVslwtIsLg&#10;bpqsNrP53bxjn1VQoleKrPr2lmo8uI59hCGgVkMr2Stb9mNsPVdUcyyC9Sz0bC0W6+XAFiIIniA5&#10;iAtU2dQCax/mKSRLU3a0bs8Vck5P363rmjgfJFoNEjvLQTQwCv8dAk2d1/OBepG0o6JVo5p5QKNO&#10;/EUh1N1UDuK83go5RoUeGNoDsANi+NVob4wcN8s/FWC0b/rqDShOfsCA4HPebXsBeQB5zLSQnhJw&#10;xCjsqUJQhwPf1A4WmKgboGi2TpKrYbDmW7GrPkruIrgnTchfvIChw2HxB9aUh6/CkBP1awofPxsY&#10;H0A9pKiFCFpTdP2X1iM+vVYP9nocl2DQTDpN1jvsNiHsE8hr2IfgNSihZyVd0JewxdHJKCEvHlR+&#10;wd2AOcP4Yfa4tjCPfsX6vTj+RtT1j2D3BwAA//8DAFBLAwQUAAYACAAAACEAU60yS94AAAAHAQAA&#10;DwAAAGRycy9kb3ducmV2LnhtbEyPQUvDQBCF74L/YRnBm93EYohpNqUU9VQEW0F6m2anSWh2NmS3&#10;Sfrv3Xqpl+ENb3jvm3w5mVYM1LvGsoJ4FoEgLq1uuFLwvXt/SkE4j6yxtUwKLuRgWdzf5ZhpO/IX&#10;DVtfiRDCLkMFtfddJqUrazLoZrYjDt7R9gZ9WPtK6h7HEG5a+RxFiTTYcGiosaN1TeVpezYKPkYc&#10;V/P4bdicjuvLfvfy+bOJSanHh2m1AOFp8rdjuOIHdCgC08GeWTvRKgiP+L959eLXKAFxCCpJ5ynI&#10;Ipf/+YtfAAAA//8DAFBLAQItABQABgAIAAAAIQC2gziS/gAAAOEBAAATAAAAAAAAAAAAAAAAAAAA&#10;AABbQ29udGVudF9UeXBlc10ueG1sUEsBAi0AFAAGAAgAAAAhADj9If/WAAAAlAEAAAsAAAAAAAAA&#10;AAAAAAAALwEAAF9yZWxzLy5yZWxzUEsBAi0AFAAGAAgAAAAhANGENLVyAgAAUAYAAA4AAAAAAAAA&#10;AAAAAAAALgIAAGRycy9lMm9Eb2MueG1sUEsBAi0AFAAGAAgAAAAhAFOtMkveAAAABwEAAA8AAAAA&#10;AAAAAAAAAAAAzAQAAGRycy9kb3ducmV2LnhtbFBLBQYAAAAABAAEAPMAAADXBQAAAAA=&#10;">
              <v:shape id="Shape 4475" o:spid="_x0000_s1027" style="position:absolute;width:75605;height:106923;visibility:visible;mso-wrap-style:square;v-text-anchor:top" coordsize="7560564,10692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fJc8cA&#10;AADdAAAADwAAAGRycy9kb3ducmV2LnhtbESPQWvCQBSE7wX/w/KE3nRTq7XGrGJFi7SHoino8ZF9&#10;TUKzb0N2Nem/dwWhx2FmvmGSZWcqcaHGlZYVPA0jEMSZ1SXnCr7T7eAVhPPIGivLpOCPHCwXvYcE&#10;Y21b3tPl4HMRIOxiVFB4X8dSuqwgg25oa+Lg/djGoA+yyaVusA1wU8lRFL1IgyWHhQJrWheU/R7O&#10;RsFmu/t6M5/l8/FjtJ7597TlE62Ueux3qzkIT53/D9/bO61gPJ5O4PYmPAG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3yXPHAAAA3QAAAA8AAAAAAAAAAAAAAAAAmAIAAGRy&#10;cy9kb3ducmV2LnhtbFBLBQYAAAAABAAEAPUAAACMAwAAAAA=&#10;" path="m,l7560564,r,10692383l,10692383,,e" stroked="f" strokeweight="0">
                <v:stroke miterlimit="83231f" joinstyle="miter"/>
                <v:path arrowok="t" textboxrect="0,0,7560564,10692383"/>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7634FE"/>
    <w:multiLevelType w:val="hybridMultilevel"/>
    <w:tmpl w:val="6A965B54"/>
    <w:lvl w:ilvl="0" w:tplc="339C477E">
      <w:start w:val="1"/>
      <w:numFmt w:val="bullet"/>
      <w:lvlText w:val="●"/>
      <w:lvlJc w:val="left"/>
      <w:pPr>
        <w:ind w:left="922"/>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15D28164">
      <w:start w:val="1"/>
      <w:numFmt w:val="bullet"/>
      <w:lvlText w:val="o"/>
      <w:lvlJc w:val="left"/>
      <w:pPr>
        <w:ind w:left="1642"/>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2" w:tplc="544AF306">
      <w:start w:val="1"/>
      <w:numFmt w:val="bullet"/>
      <w:lvlText w:val="▪"/>
      <w:lvlJc w:val="left"/>
      <w:pPr>
        <w:ind w:left="2362"/>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3" w:tplc="C6F437DA">
      <w:start w:val="1"/>
      <w:numFmt w:val="bullet"/>
      <w:lvlText w:val="•"/>
      <w:lvlJc w:val="left"/>
      <w:pPr>
        <w:ind w:left="3082"/>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05CA4E7C">
      <w:start w:val="1"/>
      <w:numFmt w:val="bullet"/>
      <w:lvlText w:val="o"/>
      <w:lvlJc w:val="left"/>
      <w:pPr>
        <w:ind w:left="3802"/>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5" w:tplc="42449B56">
      <w:start w:val="1"/>
      <w:numFmt w:val="bullet"/>
      <w:lvlText w:val="▪"/>
      <w:lvlJc w:val="left"/>
      <w:pPr>
        <w:ind w:left="4522"/>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6" w:tplc="C986BAC8">
      <w:start w:val="1"/>
      <w:numFmt w:val="bullet"/>
      <w:lvlText w:val="•"/>
      <w:lvlJc w:val="left"/>
      <w:pPr>
        <w:ind w:left="5242"/>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FE20D798">
      <w:start w:val="1"/>
      <w:numFmt w:val="bullet"/>
      <w:lvlText w:val="o"/>
      <w:lvlJc w:val="left"/>
      <w:pPr>
        <w:ind w:left="5962"/>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8" w:tplc="99723732">
      <w:start w:val="1"/>
      <w:numFmt w:val="bullet"/>
      <w:lvlText w:val="▪"/>
      <w:lvlJc w:val="left"/>
      <w:pPr>
        <w:ind w:left="6682"/>
      </w:pPr>
      <w:rPr>
        <w:rFonts w:ascii="Arial" w:eastAsia="Arial" w:hAnsi="Arial" w:cs="Arial"/>
        <w:b w:val="0"/>
        <w:i w:val="0"/>
        <w:strike w:val="0"/>
        <w:dstrike w:val="0"/>
        <w:color w:val="000000"/>
        <w:sz w:val="24"/>
        <w:u w:val="none" w:color="000000"/>
        <w:bdr w:val="none" w:sz="0" w:space="0" w:color="auto"/>
        <w:shd w:val="clear" w:color="auto" w:fill="auto"/>
        <w:vertAlign w:val="baseline"/>
      </w:rPr>
    </w:lvl>
  </w:abstractNum>
  <w:abstractNum w:abstractNumId="1">
    <w:nsid w:val="11F943C8"/>
    <w:multiLevelType w:val="hybridMultilevel"/>
    <w:tmpl w:val="1B3AF6B4"/>
    <w:lvl w:ilvl="0" w:tplc="E7040778">
      <w:start w:val="1"/>
      <w:numFmt w:val="bullet"/>
      <w:lvlText w:val="●"/>
      <w:lvlJc w:val="left"/>
      <w:pPr>
        <w:ind w:left="72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5C6C9AE">
      <w:start w:val="1"/>
      <w:numFmt w:val="bullet"/>
      <w:lvlText w:val="o"/>
      <w:lvlJc w:val="left"/>
      <w:pPr>
        <w:ind w:left="144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92EBD00">
      <w:start w:val="1"/>
      <w:numFmt w:val="bullet"/>
      <w:lvlText w:val="▪"/>
      <w:lvlJc w:val="left"/>
      <w:pPr>
        <w:ind w:left="216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72A99F0">
      <w:start w:val="1"/>
      <w:numFmt w:val="bullet"/>
      <w:lvlText w:val="•"/>
      <w:lvlJc w:val="left"/>
      <w:pPr>
        <w:ind w:left="288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4367808">
      <w:start w:val="1"/>
      <w:numFmt w:val="bullet"/>
      <w:lvlText w:val="o"/>
      <w:lvlJc w:val="left"/>
      <w:pPr>
        <w:ind w:left="360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C7A51C8">
      <w:start w:val="1"/>
      <w:numFmt w:val="bullet"/>
      <w:lvlText w:val="▪"/>
      <w:lvlJc w:val="left"/>
      <w:pPr>
        <w:ind w:left="432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230FBFA">
      <w:start w:val="1"/>
      <w:numFmt w:val="bullet"/>
      <w:lvlText w:val="•"/>
      <w:lvlJc w:val="left"/>
      <w:pPr>
        <w:ind w:left="504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CC61862">
      <w:start w:val="1"/>
      <w:numFmt w:val="bullet"/>
      <w:lvlText w:val="o"/>
      <w:lvlJc w:val="left"/>
      <w:pPr>
        <w:ind w:left="576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EE0EEF2">
      <w:start w:val="1"/>
      <w:numFmt w:val="bullet"/>
      <w:lvlText w:val="▪"/>
      <w:lvlJc w:val="left"/>
      <w:pPr>
        <w:ind w:left="648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
    <w:nsid w:val="12B8429E"/>
    <w:multiLevelType w:val="hybridMultilevel"/>
    <w:tmpl w:val="D8ACB76A"/>
    <w:lvl w:ilvl="0" w:tplc="D7A0CB44">
      <w:start w:val="1"/>
      <w:numFmt w:val="bullet"/>
      <w:lvlText w:val="●"/>
      <w:lvlJc w:val="left"/>
      <w:pPr>
        <w:ind w:left="5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65EF9B0">
      <w:start w:val="1"/>
      <w:numFmt w:val="bullet"/>
      <w:lvlText w:val="o"/>
      <w:lvlJc w:val="left"/>
      <w:pPr>
        <w:ind w:left="12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6D65184">
      <w:start w:val="1"/>
      <w:numFmt w:val="bullet"/>
      <w:lvlText w:val="▪"/>
      <w:lvlJc w:val="left"/>
      <w:pPr>
        <w:ind w:left="19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F3AC92A">
      <w:start w:val="1"/>
      <w:numFmt w:val="bullet"/>
      <w:lvlText w:val="•"/>
      <w:lvlJc w:val="left"/>
      <w:pPr>
        <w:ind w:left="26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D3048E2">
      <w:start w:val="1"/>
      <w:numFmt w:val="bullet"/>
      <w:lvlText w:val="o"/>
      <w:lvlJc w:val="left"/>
      <w:pPr>
        <w:ind w:left="339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0D26B48">
      <w:start w:val="1"/>
      <w:numFmt w:val="bullet"/>
      <w:lvlText w:val="▪"/>
      <w:lvlJc w:val="left"/>
      <w:pPr>
        <w:ind w:left="41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1AE3130">
      <w:start w:val="1"/>
      <w:numFmt w:val="bullet"/>
      <w:lvlText w:val="•"/>
      <w:lvlJc w:val="left"/>
      <w:pPr>
        <w:ind w:left="48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E867164">
      <w:start w:val="1"/>
      <w:numFmt w:val="bullet"/>
      <w:lvlText w:val="o"/>
      <w:lvlJc w:val="left"/>
      <w:pPr>
        <w:ind w:left="55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96CC921C">
      <w:start w:val="1"/>
      <w:numFmt w:val="bullet"/>
      <w:lvlText w:val="▪"/>
      <w:lvlJc w:val="left"/>
      <w:pPr>
        <w:ind w:left="62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
    <w:nsid w:val="13CC20BE"/>
    <w:multiLevelType w:val="hybridMultilevel"/>
    <w:tmpl w:val="8640EEC8"/>
    <w:lvl w:ilvl="0" w:tplc="0EB8FD80">
      <w:start w:val="1"/>
      <w:numFmt w:val="decimal"/>
      <w:lvlText w:val="%1."/>
      <w:lvlJc w:val="left"/>
      <w:pPr>
        <w:ind w:left="487"/>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CA56C364">
      <w:start w:val="1"/>
      <w:numFmt w:val="bullet"/>
      <w:lvlText w:val="●"/>
      <w:lvlJc w:val="left"/>
      <w:pPr>
        <w:ind w:left="72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CAA9664">
      <w:start w:val="1"/>
      <w:numFmt w:val="bullet"/>
      <w:lvlText w:val="▪"/>
      <w:lvlJc w:val="left"/>
      <w:pPr>
        <w:ind w:left="144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1F2972E">
      <w:start w:val="1"/>
      <w:numFmt w:val="bullet"/>
      <w:lvlText w:val="•"/>
      <w:lvlJc w:val="left"/>
      <w:pPr>
        <w:ind w:left="216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64ABF36">
      <w:start w:val="1"/>
      <w:numFmt w:val="bullet"/>
      <w:lvlText w:val="o"/>
      <w:lvlJc w:val="left"/>
      <w:pPr>
        <w:ind w:left="288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D0E2454">
      <w:start w:val="1"/>
      <w:numFmt w:val="bullet"/>
      <w:lvlText w:val="▪"/>
      <w:lvlJc w:val="left"/>
      <w:pPr>
        <w:ind w:left="360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F46030A">
      <w:start w:val="1"/>
      <w:numFmt w:val="bullet"/>
      <w:lvlText w:val="•"/>
      <w:lvlJc w:val="left"/>
      <w:pPr>
        <w:ind w:left="432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72E4F2A">
      <w:start w:val="1"/>
      <w:numFmt w:val="bullet"/>
      <w:lvlText w:val="o"/>
      <w:lvlJc w:val="left"/>
      <w:pPr>
        <w:ind w:left="504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84E3326">
      <w:start w:val="1"/>
      <w:numFmt w:val="bullet"/>
      <w:lvlText w:val="▪"/>
      <w:lvlJc w:val="left"/>
      <w:pPr>
        <w:ind w:left="576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
    <w:nsid w:val="17EA1A2E"/>
    <w:multiLevelType w:val="hybridMultilevel"/>
    <w:tmpl w:val="070CA5C0"/>
    <w:lvl w:ilvl="0" w:tplc="2D580F0E">
      <w:start w:val="1"/>
      <w:numFmt w:val="bullet"/>
      <w:lvlText w:val="●"/>
      <w:lvlJc w:val="left"/>
      <w:pPr>
        <w:ind w:left="5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CD2E8EA">
      <w:start w:val="1"/>
      <w:numFmt w:val="bullet"/>
      <w:lvlText w:val="o"/>
      <w:lvlJc w:val="left"/>
      <w:pPr>
        <w:ind w:left="12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31659B6">
      <w:start w:val="1"/>
      <w:numFmt w:val="bullet"/>
      <w:lvlText w:val="▪"/>
      <w:lvlJc w:val="left"/>
      <w:pPr>
        <w:ind w:left="19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E6CBB8A">
      <w:start w:val="1"/>
      <w:numFmt w:val="bullet"/>
      <w:lvlText w:val="•"/>
      <w:lvlJc w:val="left"/>
      <w:pPr>
        <w:ind w:left="26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7469E28">
      <w:start w:val="1"/>
      <w:numFmt w:val="bullet"/>
      <w:lvlText w:val="o"/>
      <w:lvlJc w:val="left"/>
      <w:pPr>
        <w:ind w:left="339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F9A0AB4">
      <w:start w:val="1"/>
      <w:numFmt w:val="bullet"/>
      <w:lvlText w:val="▪"/>
      <w:lvlJc w:val="left"/>
      <w:pPr>
        <w:ind w:left="41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C1AC63E">
      <w:start w:val="1"/>
      <w:numFmt w:val="bullet"/>
      <w:lvlText w:val="•"/>
      <w:lvlJc w:val="left"/>
      <w:pPr>
        <w:ind w:left="48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F2AD296">
      <w:start w:val="1"/>
      <w:numFmt w:val="bullet"/>
      <w:lvlText w:val="o"/>
      <w:lvlJc w:val="left"/>
      <w:pPr>
        <w:ind w:left="55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530AAB6">
      <w:start w:val="1"/>
      <w:numFmt w:val="bullet"/>
      <w:lvlText w:val="▪"/>
      <w:lvlJc w:val="left"/>
      <w:pPr>
        <w:ind w:left="62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
    <w:nsid w:val="21252FB0"/>
    <w:multiLevelType w:val="hybridMultilevel"/>
    <w:tmpl w:val="5DC610B4"/>
    <w:lvl w:ilvl="0" w:tplc="1BBC4E20">
      <w:start w:val="1"/>
      <w:numFmt w:val="bullet"/>
      <w:lvlText w:val="●"/>
      <w:lvlJc w:val="left"/>
      <w:pPr>
        <w:ind w:left="5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72C3DA4">
      <w:start w:val="1"/>
      <w:numFmt w:val="bullet"/>
      <w:lvlText w:val="o"/>
      <w:lvlJc w:val="left"/>
      <w:pPr>
        <w:ind w:left="12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6568B3A">
      <w:start w:val="1"/>
      <w:numFmt w:val="bullet"/>
      <w:lvlText w:val="▪"/>
      <w:lvlJc w:val="left"/>
      <w:pPr>
        <w:ind w:left="19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B0EA062">
      <w:start w:val="1"/>
      <w:numFmt w:val="bullet"/>
      <w:lvlText w:val="•"/>
      <w:lvlJc w:val="left"/>
      <w:pPr>
        <w:ind w:left="26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D041CD2">
      <w:start w:val="1"/>
      <w:numFmt w:val="bullet"/>
      <w:lvlText w:val="o"/>
      <w:lvlJc w:val="left"/>
      <w:pPr>
        <w:ind w:left="339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D64DAD6">
      <w:start w:val="1"/>
      <w:numFmt w:val="bullet"/>
      <w:lvlText w:val="▪"/>
      <w:lvlJc w:val="left"/>
      <w:pPr>
        <w:ind w:left="41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7F006EC">
      <w:start w:val="1"/>
      <w:numFmt w:val="bullet"/>
      <w:lvlText w:val="•"/>
      <w:lvlJc w:val="left"/>
      <w:pPr>
        <w:ind w:left="48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084F8A8">
      <w:start w:val="1"/>
      <w:numFmt w:val="bullet"/>
      <w:lvlText w:val="o"/>
      <w:lvlJc w:val="left"/>
      <w:pPr>
        <w:ind w:left="55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04E0712">
      <w:start w:val="1"/>
      <w:numFmt w:val="bullet"/>
      <w:lvlText w:val="▪"/>
      <w:lvlJc w:val="left"/>
      <w:pPr>
        <w:ind w:left="62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
    <w:nsid w:val="275530DB"/>
    <w:multiLevelType w:val="hybridMultilevel"/>
    <w:tmpl w:val="1A267902"/>
    <w:lvl w:ilvl="0" w:tplc="A6F243F2">
      <w:start w:val="1"/>
      <w:numFmt w:val="bullet"/>
      <w:lvlText w:val="●"/>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EC6E7CE">
      <w:start w:val="1"/>
      <w:numFmt w:val="bullet"/>
      <w:lvlText w:val="o"/>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7FC5DF6">
      <w:start w:val="1"/>
      <w:numFmt w:val="bullet"/>
      <w:lvlText w:val="▪"/>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28AD23C">
      <w:start w:val="1"/>
      <w:numFmt w:val="bullet"/>
      <w:lvlText w:val="•"/>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770B384">
      <w:start w:val="1"/>
      <w:numFmt w:val="bullet"/>
      <w:lvlText w:val="o"/>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4021622">
      <w:start w:val="1"/>
      <w:numFmt w:val="bullet"/>
      <w:lvlText w:val="▪"/>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49C0D90">
      <w:start w:val="1"/>
      <w:numFmt w:val="bullet"/>
      <w:lvlText w:val="•"/>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744055A">
      <w:start w:val="1"/>
      <w:numFmt w:val="bullet"/>
      <w:lvlText w:val="o"/>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DC0D710">
      <w:start w:val="1"/>
      <w:numFmt w:val="bullet"/>
      <w:lvlText w:val="▪"/>
      <w:lvlJc w:val="left"/>
      <w:pPr>
        <w:ind w:left="64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
    <w:nsid w:val="294D3494"/>
    <w:multiLevelType w:val="hybridMultilevel"/>
    <w:tmpl w:val="9F4CAD78"/>
    <w:lvl w:ilvl="0" w:tplc="420056DA">
      <w:start w:val="1"/>
      <w:numFmt w:val="bullet"/>
      <w:lvlText w:val="•"/>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C4E9016">
      <w:start w:val="1"/>
      <w:numFmt w:val="bullet"/>
      <w:lvlText w:val="o"/>
      <w:lvlJc w:val="left"/>
      <w:pPr>
        <w:ind w:left="7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2ECFE5C">
      <w:start w:val="1"/>
      <w:numFmt w:val="bullet"/>
      <w:lvlRestart w:val="0"/>
      <w:lvlText w:val="●"/>
      <w:lvlJc w:val="left"/>
      <w:pPr>
        <w:ind w:left="14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C8808AA">
      <w:start w:val="1"/>
      <w:numFmt w:val="bullet"/>
      <w:lvlText w:val="•"/>
      <w:lvlJc w:val="left"/>
      <w:pPr>
        <w:ind w:left="21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CA482BA">
      <w:start w:val="1"/>
      <w:numFmt w:val="bullet"/>
      <w:lvlText w:val="o"/>
      <w:lvlJc w:val="left"/>
      <w:pPr>
        <w:ind w:left="28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9B868FA">
      <w:start w:val="1"/>
      <w:numFmt w:val="bullet"/>
      <w:lvlText w:val="▪"/>
      <w:lvlJc w:val="left"/>
      <w:pPr>
        <w:ind w:left="36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1F66238">
      <w:start w:val="1"/>
      <w:numFmt w:val="bullet"/>
      <w:lvlText w:val="•"/>
      <w:lvlJc w:val="left"/>
      <w:pPr>
        <w:ind w:left="43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3E45B72">
      <w:start w:val="1"/>
      <w:numFmt w:val="bullet"/>
      <w:lvlText w:val="o"/>
      <w:lvlJc w:val="left"/>
      <w:pPr>
        <w:ind w:left="50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5868E06">
      <w:start w:val="1"/>
      <w:numFmt w:val="bullet"/>
      <w:lvlText w:val="▪"/>
      <w:lvlJc w:val="left"/>
      <w:pPr>
        <w:ind w:left="57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
    <w:nsid w:val="40C34A8C"/>
    <w:multiLevelType w:val="hybridMultilevel"/>
    <w:tmpl w:val="5E0C6284"/>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9">
    <w:nsid w:val="442D264D"/>
    <w:multiLevelType w:val="hybridMultilevel"/>
    <w:tmpl w:val="330E1C06"/>
    <w:lvl w:ilvl="0" w:tplc="8432D5BE">
      <w:start w:val="1"/>
      <w:numFmt w:val="bullet"/>
      <w:lvlText w:val="●"/>
      <w:lvlJc w:val="left"/>
      <w:pPr>
        <w:ind w:left="51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78C6E68">
      <w:start w:val="1"/>
      <w:numFmt w:val="bullet"/>
      <w:lvlText w:val="o"/>
      <w:lvlJc w:val="left"/>
      <w:pPr>
        <w:ind w:left="123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4BCCDA4">
      <w:start w:val="1"/>
      <w:numFmt w:val="bullet"/>
      <w:lvlText w:val="▪"/>
      <w:lvlJc w:val="left"/>
      <w:pPr>
        <w:ind w:left="195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96CE84C">
      <w:start w:val="1"/>
      <w:numFmt w:val="bullet"/>
      <w:lvlText w:val="•"/>
      <w:lvlJc w:val="left"/>
      <w:pPr>
        <w:ind w:left="267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E1C074C">
      <w:start w:val="1"/>
      <w:numFmt w:val="bullet"/>
      <w:lvlText w:val="o"/>
      <w:lvlJc w:val="left"/>
      <w:pPr>
        <w:ind w:left="339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43876C8">
      <w:start w:val="1"/>
      <w:numFmt w:val="bullet"/>
      <w:lvlText w:val="▪"/>
      <w:lvlJc w:val="left"/>
      <w:pPr>
        <w:ind w:left="411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1220900">
      <w:start w:val="1"/>
      <w:numFmt w:val="bullet"/>
      <w:lvlText w:val="•"/>
      <w:lvlJc w:val="left"/>
      <w:pPr>
        <w:ind w:left="483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AF4A162">
      <w:start w:val="1"/>
      <w:numFmt w:val="bullet"/>
      <w:lvlText w:val="o"/>
      <w:lvlJc w:val="left"/>
      <w:pPr>
        <w:ind w:left="555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2CA85E6">
      <w:start w:val="1"/>
      <w:numFmt w:val="bullet"/>
      <w:lvlText w:val="▪"/>
      <w:lvlJc w:val="left"/>
      <w:pPr>
        <w:ind w:left="627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
    <w:nsid w:val="4C675A8F"/>
    <w:multiLevelType w:val="hybridMultilevel"/>
    <w:tmpl w:val="F1028882"/>
    <w:lvl w:ilvl="0" w:tplc="6DDABE5E">
      <w:start w:val="1"/>
      <w:numFmt w:val="bullet"/>
      <w:lvlText w:val="●"/>
      <w:lvlJc w:val="left"/>
      <w:pPr>
        <w:ind w:left="5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1E4456C">
      <w:start w:val="1"/>
      <w:numFmt w:val="bullet"/>
      <w:lvlText w:val="o"/>
      <w:lvlJc w:val="left"/>
      <w:pPr>
        <w:ind w:left="12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EFC78CC">
      <w:start w:val="1"/>
      <w:numFmt w:val="bullet"/>
      <w:lvlText w:val="▪"/>
      <w:lvlJc w:val="left"/>
      <w:pPr>
        <w:ind w:left="19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BAE042A">
      <w:start w:val="1"/>
      <w:numFmt w:val="bullet"/>
      <w:lvlText w:val="•"/>
      <w:lvlJc w:val="left"/>
      <w:pPr>
        <w:ind w:left="26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8047C9A">
      <w:start w:val="1"/>
      <w:numFmt w:val="bullet"/>
      <w:lvlText w:val="o"/>
      <w:lvlJc w:val="left"/>
      <w:pPr>
        <w:ind w:left="339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D101C9E">
      <w:start w:val="1"/>
      <w:numFmt w:val="bullet"/>
      <w:lvlText w:val="▪"/>
      <w:lvlJc w:val="left"/>
      <w:pPr>
        <w:ind w:left="41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5AC8E6E">
      <w:start w:val="1"/>
      <w:numFmt w:val="bullet"/>
      <w:lvlText w:val="•"/>
      <w:lvlJc w:val="left"/>
      <w:pPr>
        <w:ind w:left="48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49678E8">
      <w:start w:val="1"/>
      <w:numFmt w:val="bullet"/>
      <w:lvlText w:val="o"/>
      <w:lvlJc w:val="left"/>
      <w:pPr>
        <w:ind w:left="55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37842DE">
      <w:start w:val="1"/>
      <w:numFmt w:val="bullet"/>
      <w:lvlText w:val="▪"/>
      <w:lvlJc w:val="left"/>
      <w:pPr>
        <w:ind w:left="62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1">
    <w:nsid w:val="54F03F2F"/>
    <w:multiLevelType w:val="hybridMultilevel"/>
    <w:tmpl w:val="90E2958A"/>
    <w:lvl w:ilvl="0" w:tplc="D2B03D46">
      <w:start w:val="1"/>
      <w:numFmt w:val="bullet"/>
      <w:lvlText w:val="●"/>
      <w:lvlJc w:val="left"/>
      <w:pPr>
        <w:ind w:left="5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8DAAAC4">
      <w:start w:val="1"/>
      <w:numFmt w:val="bullet"/>
      <w:lvlText w:val="o"/>
      <w:lvlJc w:val="left"/>
      <w:pPr>
        <w:ind w:left="12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62EE74">
      <w:start w:val="1"/>
      <w:numFmt w:val="bullet"/>
      <w:lvlText w:val="▪"/>
      <w:lvlJc w:val="left"/>
      <w:pPr>
        <w:ind w:left="19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C7C9A9C">
      <w:start w:val="1"/>
      <w:numFmt w:val="bullet"/>
      <w:lvlText w:val="•"/>
      <w:lvlJc w:val="left"/>
      <w:pPr>
        <w:ind w:left="26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B3EAF62">
      <w:start w:val="1"/>
      <w:numFmt w:val="bullet"/>
      <w:lvlText w:val="o"/>
      <w:lvlJc w:val="left"/>
      <w:pPr>
        <w:ind w:left="339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BBC9EA8">
      <w:start w:val="1"/>
      <w:numFmt w:val="bullet"/>
      <w:lvlText w:val="▪"/>
      <w:lvlJc w:val="left"/>
      <w:pPr>
        <w:ind w:left="41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5F6B6DC">
      <w:start w:val="1"/>
      <w:numFmt w:val="bullet"/>
      <w:lvlText w:val="•"/>
      <w:lvlJc w:val="left"/>
      <w:pPr>
        <w:ind w:left="48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1E4F314">
      <w:start w:val="1"/>
      <w:numFmt w:val="bullet"/>
      <w:lvlText w:val="o"/>
      <w:lvlJc w:val="left"/>
      <w:pPr>
        <w:ind w:left="55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D30E4A0">
      <w:start w:val="1"/>
      <w:numFmt w:val="bullet"/>
      <w:lvlText w:val="▪"/>
      <w:lvlJc w:val="left"/>
      <w:pPr>
        <w:ind w:left="62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2">
    <w:nsid w:val="5A147AD5"/>
    <w:multiLevelType w:val="hybridMultilevel"/>
    <w:tmpl w:val="2794C1E0"/>
    <w:lvl w:ilvl="0" w:tplc="43AA4F98">
      <w:start w:val="1"/>
      <w:numFmt w:val="decimal"/>
      <w:lvlText w:val="%1"/>
      <w:lvlJc w:val="left"/>
      <w:pPr>
        <w:ind w:left="3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DC66F972">
      <w:start w:val="1"/>
      <w:numFmt w:val="lowerLetter"/>
      <w:lvlText w:val="%2"/>
      <w:lvlJc w:val="left"/>
      <w:pPr>
        <w:ind w:left="75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1E367CCE">
      <w:start w:val="1"/>
      <w:numFmt w:val="upperLetter"/>
      <w:lvlRestart w:val="0"/>
      <w:lvlText w:val="%3."/>
      <w:lvlJc w:val="left"/>
      <w:pPr>
        <w:ind w:left="1412"/>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4F84F478">
      <w:start w:val="1"/>
      <w:numFmt w:val="decimal"/>
      <w:lvlText w:val="%4"/>
      <w:lvlJc w:val="left"/>
      <w:pPr>
        <w:ind w:left="219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3C48EE20">
      <w:start w:val="1"/>
      <w:numFmt w:val="lowerLetter"/>
      <w:lvlText w:val="%5"/>
      <w:lvlJc w:val="left"/>
      <w:pPr>
        <w:ind w:left="291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D25C8D5C">
      <w:start w:val="1"/>
      <w:numFmt w:val="lowerRoman"/>
      <w:lvlText w:val="%6"/>
      <w:lvlJc w:val="left"/>
      <w:pPr>
        <w:ind w:left="363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80B06FF4">
      <w:start w:val="1"/>
      <w:numFmt w:val="decimal"/>
      <w:lvlText w:val="%7"/>
      <w:lvlJc w:val="left"/>
      <w:pPr>
        <w:ind w:left="435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75860A8A">
      <w:start w:val="1"/>
      <w:numFmt w:val="lowerLetter"/>
      <w:lvlText w:val="%8"/>
      <w:lvlJc w:val="left"/>
      <w:pPr>
        <w:ind w:left="507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B2F6187A">
      <w:start w:val="1"/>
      <w:numFmt w:val="lowerRoman"/>
      <w:lvlText w:val="%9"/>
      <w:lvlJc w:val="left"/>
      <w:pPr>
        <w:ind w:left="579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3">
    <w:nsid w:val="63E47ECC"/>
    <w:multiLevelType w:val="hybridMultilevel"/>
    <w:tmpl w:val="646E3478"/>
    <w:lvl w:ilvl="0" w:tplc="7012CBDA">
      <w:start w:val="1"/>
      <w:numFmt w:val="bullet"/>
      <w:lvlText w:val="●"/>
      <w:lvlJc w:val="left"/>
      <w:pPr>
        <w:ind w:left="51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01E05F6E">
      <w:start w:val="1"/>
      <w:numFmt w:val="bullet"/>
      <w:lvlText w:val="o"/>
      <w:lvlJc w:val="left"/>
      <w:pPr>
        <w:ind w:left="123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9E62326">
      <w:start w:val="1"/>
      <w:numFmt w:val="bullet"/>
      <w:lvlText w:val="▪"/>
      <w:lvlJc w:val="left"/>
      <w:pPr>
        <w:ind w:left="195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406BDA8">
      <w:start w:val="1"/>
      <w:numFmt w:val="bullet"/>
      <w:lvlText w:val="•"/>
      <w:lvlJc w:val="left"/>
      <w:pPr>
        <w:ind w:left="267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6783DA4">
      <w:start w:val="1"/>
      <w:numFmt w:val="bullet"/>
      <w:lvlText w:val="o"/>
      <w:lvlJc w:val="left"/>
      <w:pPr>
        <w:ind w:left="339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D5A0B48">
      <w:start w:val="1"/>
      <w:numFmt w:val="bullet"/>
      <w:lvlText w:val="▪"/>
      <w:lvlJc w:val="left"/>
      <w:pPr>
        <w:ind w:left="411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0E0A062">
      <w:start w:val="1"/>
      <w:numFmt w:val="bullet"/>
      <w:lvlText w:val="•"/>
      <w:lvlJc w:val="left"/>
      <w:pPr>
        <w:ind w:left="483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268BB46">
      <w:start w:val="1"/>
      <w:numFmt w:val="bullet"/>
      <w:lvlText w:val="o"/>
      <w:lvlJc w:val="left"/>
      <w:pPr>
        <w:ind w:left="555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8282CFC">
      <w:start w:val="1"/>
      <w:numFmt w:val="bullet"/>
      <w:lvlText w:val="▪"/>
      <w:lvlJc w:val="left"/>
      <w:pPr>
        <w:ind w:left="627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abstractNumId w:val="3"/>
  </w:num>
  <w:num w:numId="2">
    <w:abstractNumId w:val="12"/>
  </w:num>
  <w:num w:numId="3">
    <w:abstractNumId w:val="7"/>
  </w:num>
  <w:num w:numId="4">
    <w:abstractNumId w:val="1"/>
  </w:num>
  <w:num w:numId="5">
    <w:abstractNumId w:val="5"/>
  </w:num>
  <w:num w:numId="6">
    <w:abstractNumId w:val="9"/>
  </w:num>
  <w:num w:numId="7">
    <w:abstractNumId w:val="4"/>
  </w:num>
  <w:num w:numId="8">
    <w:abstractNumId w:val="10"/>
  </w:num>
  <w:num w:numId="9">
    <w:abstractNumId w:val="13"/>
  </w:num>
  <w:num w:numId="10">
    <w:abstractNumId w:val="2"/>
  </w:num>
  <w:num w:numId="11">
    <w:abstractNumId w:val="11"/>
  </w:num>
  <w:num w:numId="12">
    <w:abstractNumId w:val="6"/>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39"/>
    <w:rsid w:val="00013117"/>
    <w:rsid w:val="001167A0"/>
    <w:rsid w:val="00131F63"/>
    <w:rsid w:val="00136A14"/>
    <w:rsid w:val="00150C77"/>
    <w:rsid w:val="00173F35"/>
    <w:rsid w:val="00233A48"/>
    <w:rsid w:val="003513FE"/>
    <w:rsid w:val="003C5104"/>
    <w:rsid w:val="006570F5"/>
    <w:rsid w:val="007335A8"/>
    <w:rsid w:val="00751B28"/>
    <w:rsid w:val="007B2FFC"/>
    <w:rsid w:val="007C42F7"/>
    <w:rsid w:val="008052FB"/>
    <w:rsid w:val="00822090"/>
    <w:rsid w:val="008B2E91"/>
    <w:rsid w:val="008E5AB0"/>
    <w:rsid w:val="00921B85"/>
    <w:rsid w:val="00935CAB"/>
    <w:rsid w:val="00A214E8"/>
    <w:rsid w:val="00A30539"/>
    <w:rsid w:val="00AB1EFF"/>
    <w:rsid w:val="00B2158B"/>
    <w:rsid w:val="00B47CDA"/>
    <w:rsid w:val="00BD717D"/>
    <w:rsid w:val="00C532EE"/>
    <w:rsid w:val="00DA5ADB"/>
    <w:rsid w:val="00E1080D"/>
    <w:rsid w:val="00E50F58"/>
    <w:rsid w:val="00E90AD0"/>
    <w:rsid w:val="00F274B6"/>
    <w:rsid w:val="00F46776"/>
    <w:rsid w:val="00FA6072"/>
    <w:rsid w:val="00FC67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3271F8-C21A-4477-81EB-55210F2C3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0" w:line="237" w:lineRule="auto"/>
      <w:ind w:left="379" w:hanging="10"/>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Paragraf">
    <w:name w:val="List Paragraph"/>
    <w:basedOn w:val="Normal"/>
    <w:uiPriority w:val="34"/>
    <w:qFormat/>
    <w:rsid w:val="00FC67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752</Words>
  <Characters>4290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dc:creator>
  <cp:keywords/>
  <cp:lastModifiedBy>Duygu BIRBENLI</cp:lastModifiedBy>
  <cp:revision>2</cp:revision>
  <dcterms:created xsi:type="dcterms:W3CDTF">2024-01-04T06:33:00Z</dcterms:created>
  <dcterms:modified xsi:type="dcterms:W3CDTF">2024-01-04T06:33:00Z</dcterms:modified>
</cp:coreProperties>
</file>